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A7" w:rsidRPr="001E7351" w:rsidRDefault="001E7351" w:rsidP="001E7351">
      <w:pPr>
        <w:spacing w:after="0" w:line="240" w:lineRule="auto"/>
        <w:jc w:val="center"/>
        <w:rPr>
          <w:rFonts w:ascii="Adobe Garamond Pro" w:eastAsia="Times New Roman" w:hAnsi="Adobe Garamond Pro" w:cs="Arial"/>
          <w:b/>
          <w:sz w:val="24"/>
          <w:szCs w:val="24"/>
        </w:rPr>
      </w:pPr>
      <w:r w:rsidRPr="001E7351">
        <w:rPr>
          <w:rFonts w:ascii="Adobe Garamond Pro" w:eastAsia="Times New Roman" w:hAnsi="Adobe Garamond Pro" w:cs="Arial"/>
          <w:b/>
          <w:sz w:val="24"/>
          <w:szCs w:val="24"/>
        </w:rPr>
        <w:t>At the Crossroads of Patient Care: Health IT for Nurses and Advanced Practice Nurses</w:t>
      </w:r>
    </w:p>
    <w:p w:rsidR="001E7351" w:rsidRPr="001E7351" w:rsidRDefault="001E7351" w:rsidP="001E7351">
      <w:pPr>
        <w:spacing w:after="0" w:line="240" w:lineRule="auto"/>
        <w:jc w:val="center"/>
        <w:rPr>
          <w:rFonts w:ascii="Adobe Garamond Pro" w:eastAsia="Times New Roman" w:hAnsi="Adobe Garamond Pro" w:cs="Arial"/>
          <w:b/>
          <w:sz w:val="24"/>
          <w:szCs w:val="24"/>
        </w:rPr>
      </w:pPr>
      <w:r w:rsidRPr="001E7351">
        <w:rPr>
          <w:rFonts w:ascii="Adobe Garamond Pro" w:eastAsia="Times New Roman" w:hAnsi="Adobe Garamond Pro" w:cs="Arial"/>
          <w:b/>
          <w:sz w:val="24"/>
          <w:szCs w:val="24"/>
        </w:rPr>
        <w:t>Hotels and Accommodations</w:t>
      </w:r>
    </w:p>
    <w:p w:rsidR="001E7351" w:rsidRPr="001E7351" w:rsidRDefault="001E7351" w:rsidP="001E7351">
      <w:pPr>
        <w:spacing w:after="0" w:line="240" w:lineRule="auto"/>
        <w:jc w:val="center"/>
        <w:rPr>
          <w:rFonts w:ascii="Adobe Garamond Pro" w:eastAsia="Times New Roman" w:hAnsi="Adobe Garamond Pro" w:cs="Arial"/>
          <w:b/>
          <w:sz w:val="20"/>
          <w:szCs w:val="20"/>
        </w:rPr>
      </w:pPr>
    </w:p>
    <w:p w:rsidR="008543A7" w:rsidRDefault="008543A7" w:rsidP="008543A7">
      <w:proofErr w:type="gramStart"/>
      <w:r>
        <w:t xml:space="preserve">The below hotels </w:t>
      </w:r>
      <w:bookmarkStart w:id="0" w:name="_GoBack"/>
      <w:bookmarkEnd w:id="0"/>
      <w:r>
        <w:t>offer discount rates to patients and visitors of UM BWMC.</w:t>
      </w:r>
      <w:proofErr w:type="gramEnd"/>
    </w:p>
    <w:p w:rsidR="008543A7" w:rsidRPr="008543A7" w:rsidRDefault="008543A7" w:rsidP="008543A7">
      <w:pPr>
        <w:rPr>
          <w:b/>
        </w:rPr>
      </w:pPr>
      <w:r w:rsidRPr="008543A7">
        <w:rPr>
          <w:b/>
        </w:rPr>
        <w:t xml:space="preserve">Best Western </w:t>
      </w:r>
    </w:p>
    <w:p w:rsidR="008543A7" w:rsidRDefault="008543A7" w:rsidP="008543A7">
      <w:r>
        <w:t xml:space="preserve"> 6755 Dorsey Road</w:t>
      </w:r>
    </w:p>
    <w:p w:rsidR="008543A7" w:rsidRDefault="008543A7" w:rsidP="008543A7">
      <w:r>
        <w:t xml:space="preserve">Elkridge, MD 21075 </w:t>
      </w:r>
    </w:p>
    <w:p w:rsidR="008543A7" w:rsidRDefault="008543A7" w:rsidP="008543A7">
      <w:r>
        <w:t>410-796-33008</w:t>
      </w:r>
    </w:p>
    <w:p w:rsidR="001E7351" w:rsidRDefault="001E7351" w:rsidP="008543A7"/>
    <w:p w:rsidR="008543A7" w:rsidRPr="008543A7" w:rsidRDefault="008543A7" w:rsidP="008543A7">
      <w:pPr>
        <w:rPr>
          <w:b/>
        </w:rPr>
      </w:pPr>
      <w:r w:rsidRPr="008543A7">
        <w:rPr>
          <w:b/>
        </w:rPr>
        <w:t xml:space="preserve">Holiday Inn </w:t>
      </w:r>
    </w:p>
    <w:p w:rsidR="008543A7" w:rsidRDefault="008543A7" w:rsidP="008543A7">
      <w:r>
        <w:t xml:space="preserve">5 minutes </w:t>
      </w:r>
      <w:proofErr w:type="gramStart"/>
      <w:r>
        <w:t>away  890</w:t>
      </w:r>
      <w:proofErr w:type="gramEnd"/>
      <w:r>
        <w:t xml:space="preserve"> Elkridge Landing Road</w:t>
      </w:r>
    </w:p>
    <w:p w:rsidR="008543A7" w:rsidRDefault="008543A7" w:rsidP="008543A7">
      <w:r>
        <w:t>Linthicum, MD 21090</w:t>
      </w:r>
    </w:p>
    <w:p w:rsidR="008543A7" w:rsidRDefault="008543A7" w:rsidP="008543A7">
      <w:r>
        <w:t>1-800-810-0271</w:t>
      </w:r>
    </w:p>
    <w:p w:rsidR="008543A7" w:rsidRDefault="008543A7" w:rsidP="008543A7">
      <w:r>
        <w:t xml:space="preserve">(Ask </w:t>
      </w:r>
      <w:proofErr w:type="gramStart"/>
      <w:r>
        <w:t>for  reservations</w:t>
      </w:r>
      <w:proofErr w:type="gramEnd"/>
      <w:r>
        <w:t>)</w:t>
      </w:r>
    </w:p>
    <w:p w:rsidR="001E7351" w:rsidRDefault="001E7351" w:rsidP="008543A7"/>
    <w:p w:rsidR="008543A7" w:rsidRPr="008543A7" w:rsidRDefault="008543A7" w:rsidP="008543A7">
      <w:pPr>
        <w:rPr>
          <w:b/>
        </w:rPr>
      </w:pPr>
      <w:r w:rsidRPr="008543A7">
        <w:rPr>
          <w:b/>
        </w:rPr>
        <w:t>Homewood Studio Suites</w:t>
      </w:r>
    </w:p>
    <w:p w:rsidR="008543A7" w:rsidRDefault="008543A7" w:rsidP="008543A7">
      <w:r>
        <w:t>(Hilton owned and operated) 939 International Drive</w:t>
      </w:r>
    </w:p>
    <w:p w:rsidR="008543A7" w:rsidRDefault="008543A7" w:rsidP="008543A7">
      <w:r>
        <w:t>Linthicum Heights, MD  21090</w:t>
      </w:r>
    </w:p>
    <w:p w:rsidR="008543A7" w:rsidRDefault="008543A7" w:rsidP="008543A7">
      <w:r>
        <w:t>410-691-2500</w:t>
      </w:r>
    </w:p>
    <w:p w:rsidR="008543A7" w:rsidRDefault="008543A7" w:rsidP="008543A7">
      <w:r>
        <w:t xml:space="preserve"> </w:t>
      </w:r>
    </w:p>
    <w:p w:rsidR="008543A7" w:rsidRDefault="008543A7" w:rsidP="008543A7">
      <w:r w:rsidRPr="008543A7">
        <w:rPr>
          <w:b/>
        </w:rPr>
        <w:t>Ramada Inn</w:t>
      </w:r>
      <w:r>
        <w:t xml:space="preserve"> </w:t>
      </w:r>
    </w:p>
    <w:p w:rsidR="008543A7" w:rsidRDefault="008543A7" w:rsidP="008543A7">
      <w:r>
        <w:t>7253 Parkway Drive</w:t>
      </w:r>
    </w:p>
    <w:p w:rsidR="008543A7" w:rsidRDefault="008543A7" w:rsidP="008543A7">
      <w:r>
        <w:t>Hanover, MD 21076</w:t>
      </w:r>
    </w:p>
    <w:p w:rsidR="008543A7" w:rsidRDefault="008543A7" w:rsidP="008543A7">
      <w:r>
        <w:t>410-712-7300</w:t>
      </w:r>
    </w:p>
    <w:p w:rsidR="008543A7" w:rsidRDefault="008543A7" w:rsidP="008543A7">
      <w:r>
        <w:t xml:space="preserve"> </w:t>
      </w:r>
    </w:p>
    <w:p w:rsidR="008543A7" w:rsidRPr="008543A7" w:rsidRDefault="008543A7" w:rsidP="008543A7">
      <w:pPr>
        <w:rPr>
          <w:b/>
        </w:rPr>
      </w:pPr>
      <w:r w:rsidRPr="008543A7">
        <w:rPr>
          <w:b/>
        </w:rPr>
        <w:t>Spring Hill Suites</w:t>
      </w:r>
    </w:p>
    <w:p w:rsidR="008543A7" w:rsidRDefault="008543A7" w:rsidP="008543A7">
      <w:r>
        <w:lastRenderedPageBreak/>
        <w:t xml:space="preserve"> 899 Elkridge Landing Road</w:t>
      </w:r>
    </w:p>
    <w:p w:rsidR="008543A7" w:rsidRDefault="008543A7" w:rsidP="008543A7">
      <w:r>
        <w:t>Linthicum Heights, MD 21090</w:t>
      </w:r>
    </w:p>
    <w:p w:rsidR="008543A7" w:rsidRDefault="008543A7" w:rsidP="008543A7">
      <w:r>
        <w:t>410-694-0555</w:t>
      </w:r>
    </w:p>
    <w:p w:rsidR="008543A7" w:rsidRDefault="008543A7" w:rsidP="008543A7">
      <w:r>
        <w:t xml:space="preserve">1 mile from Airport </w:t>
      </w:r>
    </w:p>
    <w:p w:rsidR="008543A7" w:rsidRDefault="008543A7" w:rsidP="008543A7">
      <w:r>
        <w:t xml:space="preserve"> </w:t>
      </w:r>
    </w:p>
    <w:p w:rsidR="008543A7" w:rsidRPr="008543A7" w:rsidRDefault="008543A7" w:rsidP="008543A7">
      <w:pPr>
        <w:rPr>
          <w:b/>
        </w:rPr>
      </w:pPr>
      <w:proofErr w:type="spellStart"/>
      <w:r w:rsidRPr="008543A7">
        <w:rPr>
          <w:b/>
        </w:rPr>
        <w:t>Staybridge</w:t>
      </w:r>
      <w:proofErr w:type="spellEnd"/>
      <w:r w:rsidRPr="008543A7">
        <w:rPr>
          <w:b/>
        </w:rPr>
        <w:t xml:space="preserve"> Suites BWI</w:t>
      </w:r>
    </w:p>
    <w:p w:rsidR="008543A7" w:rsidRDefault="008543A7" w:rsidP="008543A7">
      <w:r>
        <w:t xml:space="preserve"> 1301 </w:t>
      </w:r>
      <w:proofErr w:type="spellStart"/>
      <w:r>
        <w:t>Winterson</w:t>
      </w:r>
      <w:proofErr w:type="spellEnd"/>
      <w:r>
        <w:t xml:space="preserve"> Road</w:t>
      </w:r>
    </w:p>
    <w:p w:rsidR="008543A7" w:rsidRDefault="008543A7" w:rsidP="008543A7">
      <w:r>
        <w:t>Linthicum, MD 21090</w:t>
      </w:r>
    </w:p>
    <w:p w:rsidR="008543A7" w:rsidRDefault="008543A7" w:rsidP="008543A7">
      <w:r>
        <w:t>410-850-5666</w:t>
      </w:r>
    </w:p>
    <w:p w:rsidR="008543A7" w:rsidRDefault="008543A7" w:rsidP="008543A7">
      <w:r>
        <w:t xml:space="preserve"> </w:t>
      </w:r>
    </w:p>
    <w:p w:rsidR="008543A7" w:rsidRDefault="008543A7" w:rsidP="008543A7">
      <w:r>
        <w:t xml:space="preserve"> </w:t>
      </w:r>
    </w:p>
    <w:sectPr w:rsidR="008543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51" w:rsidRDefault="001E7351" w:rsidP="001E7351">
      <w:pPr>
        <w:spacing w:after="0" w:line="240" w:lineRule="auto"/>
      </w:pPr>
      <w:r>
        <w:separator/>
      </w:r>
    </w:p>
  </w:endnote>
  <w:endnote w:type="continuationSeparator" w:id="0">
    <w:p w:rsidR="001E7351" w:rsidRDefault="001E7351" w:rsidP="001E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51" w:rsidRDefault="001E7351" w:rsidP="001E7351">
      <w:pPr>
        <w:spacing w:after="0" w:line="240" w:lineRule="auto"/>
      </w:pPr>
      <w:r>
        <w:separator/>
      </w:r>
    </w:p>
  </w:footnote>
  <w:footnote w:type="continuationSeparator" w:id="0">
    <w:p w:rsidR="001E7351" w:rsidRDefault="001E7351" w:rsidP="001E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51" w:rsidRDefault="001E7351" w:rsidP="001E7351">
    <w:pPr>
      <w:pStyle w:val="Header"/>
      <w:jc w:val="both"/>
    </w:pPr>
    <w:r>
      <w:rPr>
        <w:noProof/>
      </w:rPr>
      <w:drawing>
        <wp:inline distT="0" distB="0" distL="0" distR="0">
          <wp:extent cx="904875" cy="5810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 xml:space="preserve"> </w:t>
    </w:r>
    <w:r>
      <w:rPr>
        <w:noProof/>
      </w:rPr>
      <w:drawing>
        <wp:inline distT="0" distB="0" distL="0" distR="0">
          <wp:extent cx="1028700" cy="5810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428750" cy="5383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285" cy="537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2124075" cy="495300"/>
          <wp:effectExtent l="0" t="0" r="9525" b="0"/>
          <wp:docPr id="1" name="Picture 1" descr="G:\Communications\Graphics\ONC Logos.graphic identities\ON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cations\Graphics\ONC Logos.graphic identities\ONC_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351" w:rsidRDefault="001E7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A7"/>
    <w:rsid w:val="001E7351"/>
    <w:rsid w:val="006105EB"/>
    <w:rsid w:val="008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351"/>
  </w:style>
  <w:style w:type="paragraph" w:styleId="Footer">
    <w:name w:val="footer"/>
    <w:basedOn w:val="Normal"/>
    <w:link w:val="FooterChar"/>
    <w:uiPriority w:val="99"/>
    <w:unhideWhenUsed/>
    <w:rsid w:val="001E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351"/>
  </w:style>
  <w:style w:type="paragraph" w:styleId="BalloonText">
    <w:name w:val="Balloon Text"/>
    <w:basedOn w:val="Normal"/>
    <w:link w:val="BalloonTextChar"/>
    <w:uiPriority w:val="99"/>
    <w:semiHidden/>
    <w:unhideWhenUsed/>
    <w:rsid w:val="001E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351"/>
  </w:style>
  <w:style w:type="paragraph" w:styleId="Footer">
    <w:name w:val="footer"/>
    <w:basedOn w:val="Normal"/>
    <w:link w:val="FooterChar"/>
    <w:uiPriority w:val="99"/>
    <w:unhideWhenUsed/>
    <w:rsid w:val="001E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351"/>
  </w:style>
  <w:style w:type="paragraph" w:styleId="BalloonText">
    <w:name w:val="Balloon Text"/>
    <w:basedOn w:val="Normal"/>
    <w:link w:val="BalloonTextChar"/>
    <w:uiPriority w:val="99"/>
    <w:semiHidden/>
    <w:unhideWhenUsed/>
    <w:rsid w:val="001E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tonhug</dc:creator>
  <cp:lastModifiedBy>DHHS</cp:lastModifiedBy>
  <cp:revision>2</cp:revision>
  <dcterms:created xsi:type="dcterms:W3CDTF">2014-01-28T19:54:00Z</dcterms:created>
  <dcterms:modified xsi:type="dcterms:W3CDTF">2014-01-28T19:54:00Z</dcterms:modified>
</cp:coreProperties>
</file>