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DB7" w:rsidRPr="00A74230" w:rsidRDefault="00E526AD" w:rsidP="00A742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QMTF Notes</w:t>
      </w:r>
      <w:r w:rsidR="00A74230" w:rsidRPr="00A742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from </w:t>
      </w:r>
      <w:r w:rsidR="00A74230" w:rsidRPr="00A74230">
        <w:rPr>
          <w:rFonts w:ascii="Times New Roman" w:hAnsi="Times New Roman" w:cs="Times New Roman"/>
          <w:b/>
          <w:sz w:val="28"/>
          <w:szCs w:val="28"/>
        </w:rPr>
        <w:t>07-21-15</w:t>
      </w:r>
    </w:p>
    <w:p w:rsidR="00A74230" w:rsidRPr="00A74230" w:rsidRDefault="00A74230" w:rsidP="00A742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230">
        <w:rPr>
          <w:rFonts w:ascii="Times New Roman" w:hAnsi="Times New Roman" w:cs="Times New Roman"/>
          <w:b/>
          <w:sz w:val="28"/>
          <w:szCs w:val="28"/>
        </w:rPr>
        <w:t>Appropriate Use Criteria (AUC) for Radiology CDS Discussion Notes</w:t>
      </w:r>
    </w:p>
    <w:p w:rsidR="00A74230" w:rsidRPr="00A74230" w:rsidRDefault="00A74230" w:rsidP="00A742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30" w:rsidRDefault="00A74230" w:rsidP="00A74230">
      <w:pPr>
        <w:rPr>
          <w:rFonts w:ascii="Times New Roman" w:hAnsi="Times New Roman" w:cs="Times New Roman"/>
          <w:sz w:val="24"/>
          <w:szCs w:val="24"/>
        </w:rPr>
      </w:pPr>
    </w:p>
    <w:p w:rsidR="008C1385" w:rsidRPr="008C1385" w:rsidRDefault="0082712E" w:rsidP="00576BF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Discussion Points and Points to Follow-up on:</w:t>
      </w:r>
    </w:p>
    <w:p w:rsidR="00C176C3" w:rsidRDefault="00E526AD" w:rsidP="00C176C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1B04">
        <w:rPr>
          <w:rFonts w:ascii="Times New Roman" w:hAnsi="Times New Roman" w:cs="Times New Roman"/>
          <w:sz w:val="24"/>
          <w:szCs w:val="24"/>
        </w:rPr>
        <w:t>Mixed comments on CDS implementation:</w:t>
      </w:r>
    </w:p>
    <w:p w:rsidR="00C176C3" w:rsidRDefault="00E526AD" w:rsidP="00C176C3">
      <w:pPr>
        <w:pStyle w:val="ListParagraph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6C3">
        <w:rPr>
          <w:rFonts w:ascii="Times New Roman" w:hAnsi="Times New Roman" w:cs="Times New Roman"/>
          <w:sz w:val="24"/>
          <w:szCs w:val="24"/>
        </w:rPr>
        <w:t>Some recommended</w:t>
      </w:r>
      <w:r w:rsidR="000C655B">
        <w:rPr>
          <w:rFonts w:ascii="Times New Roman" w:hAnsi="Times New Roman" w:cs="Times New Roman"/>
          <w:sz w:val="24"/>
          <w:szCs w:val="24"/>
        </w:rPr>
        <w:t xml:space="preserve"> building tools directly into EH</w:t>
      </w:r>
      <w:r w:rsidRPr="00C176C3">
        <w:rPr>
          <w:rFonts w:ascii="Times New Roman" w:hAnsi="Times New Roman" w:cs="Times New Roman"/>
          <w:sz w:val="24"/>
          <w:szCs w:val="24"/>
        </w:rPr>
        <w:t>R</w:t>
      </w:r>
      <w:r w:rsidR="00BD7A58">
        <w:rPr>
          <w:rFonts w:ascii="Times New Roman" w:hAnsi="Times New Roman" w:cs="Times New Roman"/>
          <w:sz w:val="24"/>
          <w:szCs w:val="24"/>
        </w:rPr>
        <w:t>s</w:t>
      </w:r>
      <w:r w:rsidRPr="00C176C3">
        <w:rPr>
          <w:rFonts w:ascii="Times New Roman" w:hAnsi="Times New Roman" w:cs="Times New Roman"/>
          <w:sz w:val="24"/>
          <w:szCs w:val="24"/>
        </w:rPr>
        <w:t xml:space="preserve"> at point of care/ordering</w:t>
      </w:r>
    </w:p>
    <w:p w:rsidR="00C176C3" w:rsidRDefault="00E526AD" w:rsidP="00C176C3">
      <w:pPr>
        <w:pStyle w:val="ListParagraph"/>
        <w:numPr>
          <w:ilvl w:val="2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6C3">
        <w:rPr>
          <w:rFonts w:ascii="Times New Roman" w:hAnsi="Times New Roman" w:cs="Times New Roman"/>
          <w:sz w:val="24"/>
          <w:szCs w:val="24"/>
        </w:rPr>
        <w:t>B</w:t>
      </w:r>
      <w:r w:rsidR="00484B94" w:rsidRPr="00C176C3">
        <w:rPr>
          <w:rFonts w:ascii="Times New Roman" w:hAnsi="Times New Roman" w:cs="Times New Roman"/>
          <w:sz w:val="24"/>
          <w:szCs w:val="24"/>
        </w:rPr>
        <w:t>uild</w:t>
      </w:r>
      <w:r w:rsidRPr="00C176C3">
        <w:rPr>
          <w:rFonts w:ascii="Times New Roman" w:hAnsi="Times New Roman" w:cs="Times New Roman"/>
          <w:sz w:val="24"/>
          <w:szCs w:val="24"/>
        </w:rPr>
        <w:t xml:space="preserve"> into the vendors system an open source tool that all vendors could adopt</w:t>
      </w:r>
      <w:r w:rsidR="007B3FA1">
        <w:rPr>
          <w:rFonts w:ascii="Times New Roman" w:hAnsi="Times New Roman" w:cs="Times New Roman"/>
          <w:sz w:val="24"/>
          <w:szCs w:val="24"/>
        </w:rPr>
        <w:t>.</w:t>
      </w:r>
    </w:p>
    <w:p w:rsidR="00C176C3" w:rsidRDefault="00E526AD" w:rsidP="00C176C3">
      <w:pPr>
        <w:pStyle w:val="ListParagraph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6C3">
        <w:rPr>
          <w:rFonts w:ascii="Times New Roman" w:hAnsi="Times New Roman" w:cs="Times New Roman"/>
          <w:sz w:val="24"/>
          <w:szCs w:val="24"/>
        </w:rPr>
        <w:t xml:space="preserve">Some recommended caution </w:t>
      </w:r>
      <w:r w:rsidR="00174A0E" w:rsidRPr="00C176C3">
        <w:rPr>
          <w:rFonts w:ascii="Times New Roman" w:hAnsi="Times New Roman" w:cs="Times New Roman"/>
          <w:sz w:val="24"/>
          <w:szCs w:val="24"/>
        </w:rPr>
        <w:t>buildin</w:t>
      </w:r>
      <w:r w:rsidR="00576BFC" w:rsidRPr="00C176C3">
        <w:rPr>
          <w:rFonts w:ascii="Times New Roman" w:hAnsi="Times New Roman" w:cs="Times New Roman"/>
          <w:sz w:val="24"/>
          <w:szCs w:val="24"/>
        </w:rPr>
        <w:t>g into EHRs since updating within EHRs is difficult</w:t>
      </w:r>
      <w:r w:rsidR="007A0184" w:rsidRPr="00C176C3">
        <w:rPr>
          <w:rFonts w:ascii="Times New Roman" w:hAnsi="Times New Roman" w:cs="Times New Roman"/>
          <w:sz w:val="24"/>
          <w:szCs w:val="24"/>
        </w:rPr>
        <w:t>:</w:t>
      </w:r>
    </w:p>
    <w:p w:rsidR="00C176C3" w:rsidRDefault="00576BFC" w:rsidP="00C176C3">
      <w:pPr>
        <w:pStyle w:val="ListParagraph"/>
        <w:numPr>
          <w:ilvl w:val="2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6C3">
        <w:rPr>
          <w:rFonts w:ascii="Times New Roman" w:hAnsi="Times New Roman" w:cs="Times New Roman"/>
          <w:sz w:val="24"/>
          <w:szCs w:val="24"/>
        </w:rPr>
        <w:t>Discussed that if it’s an open source cloud</w:t>
      </w:r>
      <w:r w:rsidR="004C0CF5">
        <w:rPr>
          <w:rFonts w:ascii="Times New Roman" w:hAnsi="Times New Roman" w:cs="Times New Roman"/>
          <w:sz w:val="24"/>
          <w:szCs w:val="24"/>
        </w:rPr>
        <w:t xml:space="preserve"> instead</w:t>
      </w:r>
      <w:r w:rsidR="0064629A">
        <w:rPr>
          <w:rFonts w:ascii="Times New Roman" w:hAnsi="Times New Roman" w:cs="Times New Roman"/>
          <w:sz w:val="24"/>
          <w:szCs w:val="24"/>
        </w:rPr>
        <w:t>, th</w:t>
      </w:r>
      <w:r w:rsidRPr="00C176C3">
        <w:rPr>
          <w:rFonts w:ascii="Times New Roman" w:hAnsi="Times New Roman" w:cs="Times New Roman"/>
          <w:sz w:val="24"/>
          <w:szCs w:val="24"/>
        </w:rPr>
        <w:t>e EHR community can talk to</w:t>
      </w:r>
      <w:r w:rsidR="00062195">
        <w:rPr>
          <w:rFonts w:ascii="Times New Roman" w:hAnsi="Times New Roman" w:cs="Times New Roman"/>
          <w:sz w:val="24"/>
          <w:szCs w:val="24"/>
        </w:rPr>
        <w:t xml:space="preserve"> it</w:t>
      </w:r>
      <w:r w:rsidRPr="00C176C3">
        <w:rPr>
          <w:rFonts w:ascii="Times New Roman" w:hAnsi="Times New Roman" w:cs="Times New Roman"/>
          <w:sz w:val="24"/>
          <w:szCs w:val="24"/>
        </w:rPr>
        <w:t xml:space="preserve"> when AUC</w:t>
      </w:r>
      <w:r w:rsidR="00422A81" w:rsidRPr="00C176C3">
        <w:rPr>
          <w:rFonts w:ascii="Times New Roman" w:hAnsi="Times New Roman" w:cs="Times New Roman"/>
          <w:sz w:val="24"/>
          <w:szCs w:val="24"/>
        </w:rPr>
        <w:t>s</w:t>
      </w:r>
      <w:r w:rsidRPr="00C176C3">
        <w:rPr>
          <w:rFonts w:ascii="Times New Roman" w:hAnsi="Times New Roman" w:cs="Times New Roman"/>
          <w:sz w:val="24"/>
          <w:szCs w:val="24"/>
        </w:rPr>
        <w:t xml:space="preserve"> change</w:t>
      </w:r>
      <w:r w:rsidR="00C176C3">
        <w:rPr>
          <w:rFonts w:ascii="Times New Roman" w:hAnsi="Times New Roman" w:cs="Times New Roman"/>
          <w:sz w:val="24"/>
          <w:szCs w:val="24"/>
        </w:rPr>
        <w:t xml:space="preserve"> </w:t>
      </w:r>
      <w:r w:rsidR="00964938">
        <w:rPr>
          <w:rFonts w:ascii="Times New Roman" w:hAnsi="Times New Roman" w:cs="Times New Roman"/>
          <w:sz w:val="24"/>
          <w:szCs w:val="24"/>
        </w:rPr>
        <w:t>rather than going to</w:t>
      </w:r>
      <w:r w:rsidRPr="00C176C3">
        <w:rPr>
          <w:rFonts w:ascii="Times New Roman" w:hAnsi="Times New Roman" w:cs="Times New Roman"/>
          <w:sz w:val="24"/>
          <w:szCs w:val="24"/>
        </w:rPr>
        <w:t xml:space="preserve"> EHR companies to get everything changed –users would </w:t>
      </w:r>
      <w:r w:rsidR="002F7C80">
        <w:rPr>
          <w:rFonts w:ascii="Times New Roman" w:hAnsi="Times New Roman" w:cs="Times New Roman"/>
          <w:sz w:val="24"/>
          <w:szCs w:val="24"/>
        </w:rPr>
        <w:t xml:space="preserve">then </w:t>
      </w:r>
      <w:r w:rsidRPr="00C176C3">
        <w:rPr>
          <w:rFonts w:ascii="Times New Roman" w:hAnsi="Times New Roman" w:cs="Times New Roman"/>
          <w:sz w:val="24"/>
          <w:szCs w:val="24"/>
        </w:rPr>
        <w:t>be able to go to the primary source in the application within the cloud</w:t>
      </w:r>
      <w:r w:rsidR="004710AF" w:rsidRPr="00C176C3">
        <w:rPr>
          <w:rFonts w:ascii="Times New Roman" w:hAnsi="Times New Roman" w:cs="Times New Roman"/>
          <w:sz w:val="24"/>
          <w:szCs w:val="24"/>
        </w:rPr>
        <w:t>.</w:t>
      </w:r>
    </w:p>
    <w:p w:rsidR="00DF6B72" w:rsidRPr="00C176C3" w:rsidRDefault="004355C1" w:rsidP="00C176C3">
      <w:pPr>
        <w:pStyle w:val="ListParagraph"/>
        <w:numPr>
          <w:ilvl w:val="2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Recommend using </w:t>
      </w:r>
      <w:r w:rsidR="00F04686">
        <w:rPr>
          <w:rFonts w:ascii="Times New Roman" w:hAnsi="Times New Roman" w:cs="Times New Roman"/>
          <w:sz w:val="24"/>
          <w:szCs w:val="24"/>
        </w:rPr>
        <w:t xml:space="preserve">cloud-based implementations of AUC and CDS </w:t>
      </w:r>
      <w:r>
        <w:rPr>
          <w:rFonts w:ascii="Times New Roman" w:hAnsi="Times New Roman" w:cs="Times New Roman"/>
          <w:sz w:val="24"/>
          <w:szCs w:val="24"/>
        </w:rPr>
        <w:t>since c</w:t>
      </w:r>
      <w:r w:rsidR="00422A81" w:rsidRPr="00C176C3">
        <w:rPr>
          <w:rFonts w:ascii="Times New Roman" w:hAnsi="Times New Roman" w:cs="Times New Roman"/>
          <w:sz w:val="24"/>
          <w:szCs w:val="24"/>
        </w:rPr>
        <w:t>linicians want to know the tool</w:t>
      </w:r>
      <w:r w:rsidR="00F04686">
        <w:rPr>
          <w:rFonts w:ascii="Times New Roman" w:hAnsi="Times New Roman" w:cs="Times New Roman"/>
          <w:sz w:val="24"/>
          <w:szCs w:val="24"/>
        </w:rPr>
        <w:t>s</w:t>
      </w:r>
      <w:r w:rsidR="00422A81" w:rsidRPr="00C176C3">
        <w:rPr>
          <w:rFonts w:ascii="Times New Roman" w:hAnsi="Times New Roman" w:cs="Times New Roman"/>
          <w:sz w:val="24"/>
          <w:szCs w:val="24"/>
        </w:rPr>
        <w:t xml:space="preserve"> they are usin</w:t>
      </w:r>
      <w:r w:rsidR="00167B58" w:rsidRPr="00C176C3">
        <w:rPr>
          <w:rFonts w:ascii="Times New Roman" w:hAnsi="Times New Roman" w:cs="Times New Roman"/>
          <w:sz w:val="24"/>
          <w:szCs w:val="24"/>
        </w:rPr>
        <w:t>g</w:t>
      </w:r>
      <w:r w:rsidR="00F04686">
        <w:rPr>
          <w:rFonts w:ascii="Times New Roman" w:hAnsi="Times New Roman" w:cs="Times New Roman"/>
          <w:sz w:val="24"/>
          <w:szCs w:val="24"/>
        </w:rPr>
        <w:t xml:space="preserve"> are up to date</w:t>
      </w:r>
      <w:r w:rsidR="00167B58" w:rsidRPr="00C176C3">
        <w:rPr>
          <w:rFonts w:ascii="Times New Roman" w:hAnsi="Times New Roman" w:cs="Times New Roman"/>
          <w:sz w:val="24"/>
          <w:szCs w:val="24"/>
        </w:rPr>
        <w:t xml:space="preserve"> – there will be disruption if the tool is not </w:t>
      </w:r>
      <w:r w:rsidR="00F04686">
        <w:rPr>
          <w:rFonts w:ascii="Times New Roman" w:hAnsi="Times New Roman" w:cs="Times New Roman"/>
          <w:sz w:val="24"/>
          <w:szCs w:val="24"/>
        </w:rPr>
        <w:t xml:space="preserve">up to date, accessible or </w:t>
      </w:r>
      <w:r w:rsidR="00167B58" w:rsidRPr="00C176C3">
        <w:rPr>
          <w:rFonts w:ascii="Times New Roman" w:hAnsi="Times New Roman" w:cs="Times New Roman"/>
          <w:sz w:val="24"/>
          <w:szCs w:val="24"/>
        </w:rPr>
        <w:t xml:space="preserve">properly </w:t>
      </w:r>
      <w:r w:rsidR="00815B36">
        <w:rPr>
          <w:rFonts w:ascii="Times New Roman" w:hAnsi="Times New Roman" w:cs="Times New Roman"/>
          <w:sz w:val="24"/>
          <w:szCs w:val="24"/>
        </w:rPr>
        <w:t>maintained</w:t>
      </w:r>
      <w:r w:rsidR="0046372B" w:rsidRPr="00C176C3">
        <w:rPr>
          <w:rFonts w:ascii="Times New Roman" w:hAnsi="Times New Roman" w:cs="Times New Roman"/>
          <w:sz w:val="24"/>
          <w:szCs w:val="24"/>
        </w:rPr>
        <w:t>.</w:t>
      </w:r>
    </w:p>
    <w:p w:rsidR="00D41B04" w:rsidRDefault="00D41B04" w:rsidP="00D41B0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Concerns were raised about data driven processes that need to occur to do the kind of che</w:t>
      </w:r>
      <w:r w:rsidR="00830F95">
        <w:rPr>
          <w:rFonts w:ascii="Times New Roman" w:hAnsi="Times New Roman" w:cs="Times New Roman"/>
          <w:sz w:val="24"/>
          <w:szCs w:val="24"/>
        </w:rPr>
        <w:t>cking discussed in the proposal:</w:t>
      </w:r>
    </w:p>
    <w:p w:rsidR="00C176C3" w:rsidRDefault="008A2D3B" w:rsidP="00C176C3">
      <w:pPr>
        <w:pStyle w:val="ListParagraph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would </w:t>
      </w:r>
      <w:r w:rsidR="00A73FA3">
        <w:rPr>
          <w:rFonts w:ascii="Times New Roman" w:hAnsi="Times New Roman" w:cs="Times New Roman"/>
          <w:sz w:val="24"/>
          <w:szCs w:val="24"/>
        </w:rPr>
        <w:t>tracking work with</w:t>
      </w:r>
      <w:r>
        <w:rPr>
          <w:rFonts w:ascii="Times New Roman" w:hAnsi="Times New Roman" w:cs="Times New Roman"/>
          <w:sz w:val="24"/>
          <w:szCs w:val="24"/>
        </w:rPr>
        <w:t xml:space="preserve"> provenance information?</w:t>
      </w:r>
    </w:p>
    <w:p w:rsidR="00A27A89" w:rsidRDefault="00A27A89" w:rsidP="00A27A89">
      <w:pPr>
        <w:pStyle w:val="ListParagraph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there any examples or opportunities to input patient preference in decision making?</w:t>
      </w:r>
    </w:p>
    <w:p w:rsidR="00A27A89" w:rsidRDefault="00A27A89" w:rsidP="00EF5DC8">
      <w:pPr>
        <w:pStyle w:val="ListParagraph"/>
        <w:numPr>
          <w:ilvl w:val="2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there be methods of explaining why the gui</w:t>
      </w:r>
      <w:r w:rsidR="00EF5DC8">
        <w:rPr>
          <w:rFonts w:ascii="Times New Roman" w:hAnsi="Times New Roman" w:cs="Times New Roman"/>
          <w:sz w:val="24"/>
          <w:szCs w:val="24"/>
        </w:rPr>
        <w:t>delines were not followed – ex: patient preferences</w:t>
      </w:r>
      <w:r w:rsidR="00382080">
        <w:rPr>
          <w:rFonts w:ascii="Times New Roman" w:hAnsi="Times New Roman" w:cs="Times New Roman"/>
          <w:sz w:val="24"/>
          <w:szCs w:val="24"/>
        </w:rPr>
        <w:t>?</w:t>
      </w:r>
    </w:p>
    <w:p w:rsidR="00D65429" w:rsidRDefault="003A2F71" w:rsidP="00D65429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Concerns were raised</w:t>
      </w:r>
      <w:r w:rsidR="00D65429">
        <w:rPr>
          <w:rFonts w:ascii="Times New Roman" w:hAnsi="Times New Roman" w:cs="Times New Roman"/>
          <w:sz w:val="24"/>
          <w:szCs w:val="24"/>
        </w:rPr>
        <w:t xml:space="preserve"> with who is providing d</w:t>
      </w:r>
      <w:r w:rsidR="00D501DB">
        <w:rPr>
          <w:rFonts w:ascii="Times New Roman" w:hAnsi="Times New Roman" w:cs="Times New Roman"/>
          <w:sz w:val="24"/>
          <w:szCs w:val="24"/>
        </w:rPr>
        <w:t>ecision support and updating it for accuracy:</w:t>
      </w:r>
      <w:r w:rsidR="00D6542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65429" w:rsidRDefault="00D65429" w:rsidP="00D65429">
      <w:pPr>
        <w:pStyle w:val="ListParagraph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should this be handled?</w:t>
      </w:r>
    </w:p>
    <w:p w:rsidR="00F04686" w:rsidRDefault="00D65429" w:rsidP="00D65429">
      <w:pPr>
        <w:pStyle w:val="ListParagraph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 should </w:t>
      </w:r>
      <w:r w:rsidR="00F04686">
        <w:rPr>
          <w:rFonts w:ascii="Times New Roman" w:hAnsi="Times New Roman" w:cs="Times New Roman"/>
          <w:sz w:val="24"/>
          <w:szCs w:val="24"/>
        </w:rPr>
        <w:t xml:space="preserve">provide </w:t>
      </w:r>
      <w:r>
        <w:rPr>
          <w:rFonts w:ascii="Times New Roman" w:hAnsi="Times New Roman" w:cs="Times New Roman"/>
          <w:sz w:val="24"/>
          <w:szCs w:val="24"/>
        </w:rPr>
        <w:t>actual CDS rules</w:t>
      </w:r>
      <w:r w:rsidR="00F04686">
        <w:rPr>
          <w:rFonts w:ascii="Times New Roman" w:hAnsi="Times New Roman" w:cs="Times New Roman"/>
          <w:sz w:val="24"/>
          <w:szCs w:val="24"/>
        </w:rPr>
        <w:t>?</w:t>
      </w:r>
    </w:p>
    <w:p w:rsidR="00D65429" w:rsidRDefault="00F04686" w:rsidP="00D65429">
      <w:pPr>
        <w:pStyle w:val="ListParagraph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</w:t>
      </w:r>
      <w:r w:rsidR="00D65429">
        <w:rPr>
          <w:rFonts w:ascii="Times New Roman" w:hAnsi="Times New Roman" w:cs="Times New Roman"/>
          <w:sz w:val="24"/>
          <w:szCs w:val="24"/>
        </w:rPr>
        <w:t xml:space="preserve"> standards </w:t>
      </w:r>
      <w:r>
        <w:rPr>
          <w:rFonts w:ascii="Times New Roman" w:hAnsi="Times New Roman" w:cs="Times New Roman"/>
          <w:sz w:val="24"/>
          <w:szCs w:val="24"/>
        </w:rPr>
        <w:t>should be applied and what</w:t>
      </w:r>
      <w:r w:rsidR="00D65429">
        <w:rPr>
          <w:rFonts w:ascii="Times New Roman" w:hAnsi="Times New Roman" w:cs="Times New Roman"/>
          <w:sz w:val="24"/>
          <w:szCs w:val="24"/>
        </w:rPr>
        <w:t xml:space="preserve"> capabilities </w:t>
      </w:r>
      <w:r>
        <w:rPr>
          <w:rFonts w:ascii="Times New Roman" w:hAnsi="Times New Roman" w:cs="Times New Roman"/>
          <w:sz w:val="24"/>
          <w:szCs w:val="24"/>
        </w:rPr>
        <w:t>should be required for CDS rules to be accepted by CMS</w:t>
      </w:r>
      <w:r w:rsidR="00D65429">
        <w:rPr>
          <w:rFonts w:ascii="Times New Roman" w:hAnsi="Times New Roman" w:cs="Times New Roman"/>
          <w:sz w:val="24"/>
          <w:szCs w:val="24"/>
        </w:rPr>
        <w:t>?</w:t>
      </w:r>
    </w:p>
    <w:p w:rsidR="005A66D3" w:rsidRDefault="005A66D3" w:rsidP="005A66D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Predictions about when CDS may be ready for use:</w:t>
      </w:r>
    </w:p>
    <w:p w:rsidR="005A66D3" w:rsidRDefault="005A66D3" w:rsidP="005A66D3">
      <w:pPr>
        <w:pStyle w:val="ListParagraph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has been discussion that some of the standards that are currently in production may be helpful but also might be overly specified</w:t>
      </w:r>
      <w:r w:rsidR="004D150B">
        <w:rPr>
          <w:rFonts w:ascii="Times New Roman" w:hAnsi="Times New Roman" w:cs="Times New Roman"/>
          <w:sz w:val="24"/>
          <w:szCs w:val="24"/>
        </w:rPr>
        <w:t>.</w:t>
      </w:r>
    </w:p>
    <w:p w:rsidR="009616AC" w:rsidRDefault="009616AC" w:rsidP="009616AC">
      <w:pPr>
        <w:pStyle w:val="ListParagraph"/>
        <w:numPr>
          <w:ilvl w:val="2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recommended that perhaps instead of a full standard for the decision support, we need to accept an API that can somehow use a standard that helps you connect what it’s asking for to the order</w:t>
      </w:r>
      <w:r w:rsidR="000C17B5">
        <w:rPr>
          <w:rFonts w:ascii="Times New Roman" w:hAnsi="Times New Roman" w:cs="Times New Roman"/>
          <w:sz w:val="24"/>
          <w:szCs w:val="24"/>
        </w:rPr>
        <w:t>.</w:t>
      </w:r>
    </w:p>
    <w:p w:rsidR="004D150B" w:rsidRDefault="00361A1E" w:rsidP="004D150B">
      <w:pPr>
        <w:pStyle w:val="ListParagraph"/>
        <w:numPr>
          <w:ilvl w:val="2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have an embedded feature in</w:t>
      </w:r>
      <w:r w:rsidR="00BF21D7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EHR that is linked to URL or cloud where results</w:t>
      </w:r>
      <w:r w:rsidR="00525696">
        <w:rPr>
          <w:rFonts w:ascii="Times New Roman" w:hAnsi="Times New Roman" w:cs="Times New Roman"/>
          <w:sz w:val="24"/>
          <w:szCs w:val="24"/>
        </w:rPr>
        <w:t xml:space="preserve"> can then</w:t>
      </w:r>
      <w:r>
        <w:rPr>
          <w:rFonts w:ascii="Times New Roman" w:hAnsi="Times New Roman" w:cs="Times New Roman"/>
          <w:sz w:val="24"/>
          <w:szCs w:val="24"/>
        </w:rPr>
        <w:t xml:space="preserve"> populate EHR fields.</w:t>
      </w:r>
    </w:p>
    <w:p w:rsidR="00946EE4" w:rsidRDefault="004910DA" w:rsidP="00946EE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AUCs </w:t>
      </w:r>
      <w:r w:rsidR="00570258">
        <w:rPr>
          <w:rFonts w:ascii="Times New Roman" w:hAnsi="Times New Roman" w:cs="Times New Roman"/>
          <w:sz w:val="24"/>
          <w:szCs w:val="24"/>
        </w:rPr>
        <w:t xml:space="preserve">capture and analyze data at the point of care but may </w:t>
      </w:r>
      <w:r w:rsidR="00D31661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661">
        <w:rPr>
          <w:rFonts w:ascii="Times New Roman" w:hAnsi="Times New Roman" w:cs="Times New Roman"/>
          <w:sz w:val="24"/>
          <w:szCs w:val="24"/>
        </w:rPr>
        <w:t xml:space="preserve">aggregate and report </w:t>
      </w:r>
      <w:r>
        <w:rPr>
          <w:rFonts w:ascii="Times New Roman" w:hAnsi="Times New Roman" w:cs="Times New Roman"/>
          <w:sz w:val="24"/>
          <w:szCs w:val="24"/>
        </w:rPr>
        <w:t>data in way</w:t>
      </w:r>
      <w:r w:rsidR="00D3166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that give </w:t>
      </w:r>
      <w:r w:rsidR="00D31661">
        <w:rPr>
          <w:rFonts w:ascii="Times New Roman" w:hAnsi="Times New Roman" w:cs="Times New Roman"/>
          <w:sz w:val="24"/>
          <w:szCs w:val="24"/>
        </w:rPr>
        <w:t xml:space="preserve">meaningful performance </w:t>
      </w:r>
      <w:r>
        <w:rPr>
          <w:rFonts w:ascii="Times New Roman" w:hAnsi="Times New Roman" w:cs="Times New Roman"/>
          <w:sz w:val="24"/>
          <w:szCs w:val="24"/>
        </w:rPr>
        <w:t xml:space="preserve">feedback </w:t>
      </w:r>
      <w:r w:rsidR="00570258">
        <w:rPr>
          <w:rFonts w:ascii="Times New Roman" w:hAnsi="Times New Roman" w:cs="Times New Roman"/>
          <w:sz w:val="24"/>
          <w:szCs w:val="24"/>
        </w:rPr>
        <w:t>over</w:t>
      </w:r>
      <w:r>
        <w:rPr>
          <w:rFonts w:ascii="Times New Roman" w:hAnsi="Times New Roman" w:cs="Times New Roman"/>
          <w:sz w:val="24"/>
          <w:szCs w:val="24"/>
        </w:rPr>
        <w:t xml:space="preserve"> lon</w:t>
      </w:r>
      <w:r w:rsidR="00570258">
        <w:rPr>
          <w:rFonts w:ascii="Times New Roman" w:hAnsi="Times New Roman" w:cs="Times New Roman"/>
          <w:sz w:val="24"/>
          <w:szCs w:val="24"/>
        </w:rPr>
        <w:t>ger</w:t>
      </w:r>
      <w:r>
        <w:rPr>
          <w:rFonts w:ascii="Times New Roman" w:hAnsi="Times New Roman" w:cs="Times New Roman"/>
          <w:sz w:val="24"/>
          <w:szCs w:val="24"/>
        </w:rPr>
        <w:t xml:space="preserve"> period</w:t>
      </w:r>
      <w:r w:rsidR="0057025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time</w:t>
      </w:r>
      <w:r w:rsidR="006F1ED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910DA" w:rsidRDefault="00D31661" w:rsidP="004910DA">
      <w:pPr>
        <w:pStyle w:val="ListParagraph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Optimal implementation of AUC with CDS would </w:t>
      </w:r>
      <w:r w:rsidR="00F04686">
        <w:rPr>
          <w:rFonts w:ascii="Times New Roman" w:hAnsi="Times New Roman" w:cs="Times New Roman"/>
          <w:sz w:val="24"/>
          <w:szCs w:val="24"/>
        </w:rPr>
        <w:t>result in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4910DA">
        <w:rPr>
          <w:rFonts w:ascii="Times New Roman" w:hAnsi="Times New Roman" w:cs="Times New Roman"/>
          <w:sz w:val="24"/>
          <w:szCs w:val="24"/>
        </w:rPr>
        <w:t xml:space="preserve"> learning experience </w:t>
      </w:r>
      <w:r>
        <w:rPr>
          <w:rFonts w:ascii="Times New Roman" w:hAnsi="Times New Roman" w:cs="Times New Roman"/>
          <w:sz w:val="24"/>
          <w:szCs w:val="24"/>
        </w:rPr>
        <w:t xml:space="preserve">within normal work flow </w:t>
      </w:r>
      <w:r w:rsidR="004910DA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 xml:space="preserve">the ordering physician/EHR </w:t>
      </w:r>
      <w:r w:rsidR="004910DA">
        <w:rPr>
          <w:rFonts w:ascii="Times New Roman" w:hAnsi="Times New Roman" w:cs="Times New Roman"/>
          <w:sz w:val="24"/>
          <w:szCs w:val="24"/>
        </w:rPr>
        <w:t>user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691D" w:rsidRDefault="0093691D" w:rsidP="0093691D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Regarding</w:t>
      </w:r>
      <w:r w:rsidR="00A82D89">
        <w:rPr>
          <w:rFonts w:ascii="Times New Roman" w:hAnsi="Times New Roman" w:cs="Times New Roman"/>
          <w:sz w:val="24"/>
          <w:szCs w:val="24"/>
        </w:rPr>
        <w:t xml:space="preserve"> how to best</w:t>
      </w:r>
      <w:r>
        <w:rPr>
          <w:rFonts w:ascii="Times New Roman" w:hAnsi="Times New Roman" w:cs="Times New Roman"/>
          <w:sz w:val="24"/>
          <w:szCs w:val="24"/>
        </w:rPr>
        <w:t xml:space="preserve"> roll </w:t>
      </w:r>
      <w:r w:rsidR="00A82D89">
        <w:rPr>
          <w:rFonts w:ascii="Times New Roman" w:hAnsi="Times New Roman" w:cs="Times New Roman"/>
          <w:sz w:val="24"/>
          <w:szCs w:val="24"/>
        </w:rPr>
        <w:t xml:space="preserve">out AUC into clinical practice: starting with a comprehensive library or individual AUC, or a slower roll out focusing on a few </w:t>
      </w:r>
      <w:proofErr w:type="gramStart"/>
      <w:r w:rsidR="00452F9F">
        <w:rPr>
          <w:rFonts w:ascii="Times New Roman" w:hAnsi="Times New Roman" w:cs="Times New Roman"/>
          <w:sz w:val="24"/>
          <w:szCs w:val="24"/>
        </w:rPr>
        <w:t>priority</w:t>
      </w:r>
      <w:proofErr w:type="gramEnd"/>
      <w:r w:rsidR="00A82D89">
        <w:rPr>
          <w:rFonts w:ascii="Times New Roman" w:hAnsi="Times New Roman" w:cs="Times New Roman"/>
          <w:sz w:val="24"/>
          <w:szCs w:val="24"/>
        </w:rPr>
        <w:t xml:space="preserve"> clinical areas?</w:t>
      </w:r>
    </w:p>
    <w:p w:rsidR="00AF4F89" w:rsidRDefault="00AF4F89" w:rsidP="00A73FA3">
      <w:pPr>
        <w:pStyle w:val="ListParagraph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Recommendations for a slow roll out to show early wins and successes going through barriers of implementation</w:t>
      </w:r>
      <w:r w:rsidR="003414BE">
        <w:rPr>
          <w:rFonts w:ascii="Times New Roman" w:hAnsi="Times New Roman" w:cs="Times New Roman"/>
          <w:sz w:val="24"/>
          <w:szCs w:val="24"/>
        </w:rPr>
        <w:t>, but also cannot be too slow due to short time constraints:</w:t>
      </w:r>
    </w:p>
    <w:p w:rsidR="00C41129" w:rsidRDefault="006230EC" w:rsidP="006119FA">
      <w:pPr>
        <w:pStyle w:val="ListParagraph"/>
        <w:numPr>
          <w:ilvl w:val="2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Processes </w:t>
      </w:r>
      <w:r w:rsidR="00F04686">
        <w:rPr>
          <w:rFonts w:ascii="Times New Roman" w:hAnsi="Times New Roman" w:cs="Times New Roman"/>
          <w:sz w:val="24"/>
          <w:szCs w:val="24"/>
        </w:rPr>
        <w:t xml:space="preserve">still </w:t>
      </w:r>
      <w:r>
        <w:rPr>
          <w:rFonts w:ascii="Times New Roman" w:hAnsi="Times New Roman" w:cs="Times New Roman"/>
          <w:sz w:val="24"/>
          <w:szCs w:val="24"/>
        </w:rPr>
        <w:t xml:space="preserve">need to be solidified – CDS </w:t>
      </w:r>
      <w:r w:rsidR="006119FA">
        <w:rPr>
          <w:rFonts w:ascii="Times New Roman" w:hAnsi="Times New Roman" w:cs="Times New Roman"/>
          <w:sz w:val="24"/>
          <w:szCs w:val="24"/>
        </w:rPr>
        <w:t xml:space="preserve">analytics, </w:t>
      </w:r>
      <w:r w:rsidR="00F04686">
        <w:rPr>
          <w:rFonts w:ascii="Times New Roman" w:hAnsi="Times New Roman" w:cs="Times New Roman"/>
          <w:sz w:val="24"/>
          <w:szCs w:val="24"/>
        </w:rPr>
        <w:t xml:space="preserve">care </w:t>
      </w:r>
      <w:r w:rsidR="006119FA">
        <w:rPr>
          <w:rFonts w:ascii="Times New Roman" w:hAnsi="Times New Roman" w:cs="Times New Roman"/>
          <w:sz w:val="24"/>
          <w:szCs w:val="24"/>
        </w:rPr>
        <w:t>algorithms</w:t>
      </w:r>
    </w:p>
    <w:p w:rsidR="00D31661" w:rsidRDefault="006119FA" w:rsidP="006119FA">
      <w:pPr>
        <w:pStyle w:val="ListParagraph"/>
        <w:numPr>
          <w:ilvl w:val="2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still issues to be addressed such as </w:t>
      </w:r>
      <w:r w:rsidR="00D31661">
        <w:rPr>
          <w:rFonts w:ascii="Times New Roman" w:hAnsi="Times New Roman" w:cs="Times New Roman"/>
          <w:sz w:val="24"/>
          <w:szCs w:val="24"/>
        </w:rPr>
        <w:t xml:space="preserve">whether there should be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686">
        <w:rPr>
          <w:rFonts w:ascii="Times New Roman" w:hAnsi="Times New Roman" w:cs="Times New Roman"/>
          <w:sz w:val="24"/>
          <w:szCs w:val="24"/>
        </w:rPr>
        <w:t>the same or</w:t>
      </w:r>
      <w:r w:rsidR="00D31661">
        <w:rPr>
          <w:rFonts w:ascii="Times New Roman" w:hAnsi="Times New Roman" w:cs="Times New Roman"/>
          <w:sz w:val="24"/>
          <w:szCs w:val="24"/>
        </w:rPr>
        <w:t xml:space="preserve"> different implementations </w:t>
      </w:r>
      <w:r>
        <w:rPr>
          <w:rFonts w:ascii="Times New Roman" w:hAnsi="Times New Roman" w:cs="Times New Roman"/>
          <w:sz w:val="24"/>
          <w:szCs w:val="24"/>
        </w:rPr>
        <w:t>across settings</w:t>
      </w:r>
      <w:r w:rsidR="003E1266">
        <w:rPr>
          <w:rFonts w:ascii="Times New Roman" w:hAnsi="Times New Roman" w:cs="Times New Roman"/>
          <w:sz w:val="24"/>
          <w:szCs w:val="24"/>
        </w:rPr>
        <w:t xml:space="preserve"> </w:t>
      </w:r>
      <w:r w:rsidR="00D3166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31661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="00D31661">
        <w:rPr>
          <w:rFonts w:ascii="Times New Roman" w:hAnsi="Times New Roman" w:cs="Times New Roman"/>
          <w:sz w:val="24"/>
          <w:szCs w:val="24"/>
        </w:rPr>
        <w:t xml:space="preserve">, </w:t>
      </w:r>
      <w:r w:rsidR="00F04686">
        <w:rPr>
          <w:rFonts w:ascii="Times New Roman" w:hAnsi="Times New Roman" w:cs="Times New Roman"/>
          <w:sz w:val="24"/>
          <w:szCs w:val="24"/>
        </w:rPr>
        <w:t>e</w:t>
      </w:r>
      <w:r w:rsidR="00D31661">
        <w:rPr>
          <w:rFonts w:ascii="Times New Roman" w:hAnsi="Times New Roman" w:cs="Times New Roman"/>
          <w:sz w:val="24"/>
          <w:szCs w:val="24"/>
        </w:rPr>
        <w:t>mergency room vs. outpatient office)</w:t>
      </w:r>
    </w:p>
    <w:p w:rsidR="00892441" w:rsidRDefault="00D31661" w:rsidP="006119FA">
      <w:pPr>
        <w:pStyle w:val="ListParagraph"/>
        <w:numPr>
          <w:ilvl w:val="2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</w:t>
      </w:r>
      <w:r w:rsidR="00BE7B6C">
        <w:rPr>
          <w:rFonts w:ascii="Times New Roman" w:hAnsi="Times New Roman" w:cs="Times New Roman"/>
          <w:sz w:val="24"/>
          <w:szCs w:val="24"/>
        </w:rPr>
        <w:t xml:space="preserve"> B providers practice in many different settings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BE7B6C">
        <w:rPr>
          <w:rFonts w:ascii="Times New Roman" w:hAnsi="Times New Roman" w:cs="Times New Roman"/>
          <w:sz w:val="24"/>
          <w:szCs w:val="24"/>
        </w:rPr>
        <w:t xml:space="preserve">the degree </w:t>
      </w:r>
      <w:r>
        <w:rPr>
          <w:rFonts w:ascii="Times New Roman" w:hAnsi="Times New Roman" w:cs="Times New Roman"/>
          <w:sz w:val="24"/>
          <w:szCs w:val="24"/>
        </w:rPr>
        <w:t>to which a uniform</w:t>
      </w:r>
      <w:r w:rsidR="00BE7B6C">
        <w:rPr>
          <w:rFonts w:ascii="Times New Roman" w:hAnsi="Times New Roman" w:cs="Times New Roman"/>
          <w:sz w:val="24"/>
          <w:szCs w:val="24"/>
        </w:rPr>
        <w:t xml:space="preserve"> set of criteria </w:t>
      </w:r>
      <w:r>
        <w:rPr>
          <w:rFonts w:ascii="Times New Roman" w:hAnsi="Times New Roman" w:cs="Times New Roman"/>
          <w:sz w:val="24"/>
          <w:szCs w:val="24"/>
        </w:rPr>
        <w:t xml:space="preserve">would be applied </w:t>
      </w:r>
      <w:r w:rsidR="00BE7B6C">
        <w:rPr>
          <w:rFonts w:ascii="Times New Roman" w:hAnsi="Times New Roman" w:cs="Times New Roman"/>
          <w:sz w:val="24"/>
          <w:szCs w:val="24"/>
        </w:rPr>
        <w:t xml:space="preserve">across multiple settings might </w:t>
      </w:r>
      <w:r w:rsidR="00F04686">
        <w:rPr>
          <w:rFonts w:ascii="Times New Roman" w:hAnsi="Times New Roman" w:cs="Times New Roman"/>
          <w:sz w:val="24"/>
          <w:szCs w:val="24"/>
        </w:rPr>
        <w:t xml:space="preserve">result in </w:t>
      </w:r>
      <w:r w:rsidR="00BE7B6C">
        <w:rPr>
          <w:rFonts w:ascii="Times New Roman" w:hAnsi="Times New Roman" w:cs="Times New Roman"/>
          <w:sz w:val="24"/>
          <w:szCs w:val="24"/>
        </w:rPr>
        <w:t xml:space="preserve">more consistent delivery of </w:t>
      </w:r>
      <w:r>
        <w:rPr>
          <w:rFonts w:ascii="Times New Roman" w:hAnsi="Times New Roman" w:cs="Times New Roman"/>
          <w:sz w:val="24"/>
          <w:szCs w:val="24"/>
        </w:rPr>
        <w:t xml:space="preserve">appropriate </w:t>
      </w:r>
      <w:r w:rsidR="00BE7B6C">
        <w:rPr>
          <w:rFonts w:ascii="Times New Roman" w:hAnsi="Times New Roman" w:cs="Times New Roman"/>
          <w:sz w:val="24"/>
          <w:szCs w:val="24"/>
        </w:rPr>
        <w:t>care.</w:t>
      </w:r>
      <w:r w:rsidR="00611BE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19FA" w:rsidRDefault="00F04686" w:rsidP="006119FA">
      <w:pPr>
        <w:pStyle w:val="ListParagraph"/>
        <w:numPr>
          <w:ilvl w:val="2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Easier </w:t>
      </w:r>
      <w:r w:rsidR="00373462">
        <w:rPr>
          <w:rFonts w:ascii="Times New Roman" w:hAnsi="Times New Roman" w:cs="Times New Roman"/>
          <w:sz w:val="24"/>
          <w:szCs w:val="24"/>
        </w:rPr>
        <w:t>access to information across settings would reduce overuse in some cases.</w:t>
      </w:r>
    </w:p>
    <w:p w:rsidR="0046372B" w:rsidRDefault="0046372B" w:rsidP="004637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A4E23" w:rsidRDefault="00DA4E23" w:rsidP="0046372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E411F" w:rsidRDefault="005E411F" w:rsidP="0046372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E411F" w:rsidRDefault="005E411F" w:rsidP="0046372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E411F" w:rsidRDefault="005E411F" w:rsidP="0046372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6372B" w:rsidRPr="004912AE" w:rsidRDefault="0046372B" w:rsidP="0046372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912AE">
        <w:rPr>
          <w:rFonts w:ascii="Times New Roman" w:hAnsi="Times New Roman" w:cs="Times New Roman"/>
          <w:b/>
          <w:sz w:val="24"/>
          <w:szCs w:val="24"/>
        </w:rPr>
        <w:t>Recommendations for ONC and CMS:</w:t>
      </w:r>
    </w:p>
    <w:p w:rsidR="00953827" w:rsidRPr="004313E3" w:rsidRDefault="00AA66E8" w:rsidP="004313E3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13E3">
        <w:rPr>
          <w:rFonts w:ascii="Times New Roman" w:hAnsi="Times New Roman" w:cs="Times New Roman"/>
          <w:sz w:val="24"/>
          <w:szCs w:val="24"/>
        </w:rPr>
        <w:lastRenderedPageBreak/>
        <w:t>Encourage</w:t>
      </w:r>
      <w:r w:rsidR="00453448" w:rsidRPr="004313E3">
        <w:rPr>
          <w:rFonts w:ascii="Times New Roman" w:hAnsi="Times New Roman" w:cs="Times New Roman"/>
          <w:sz w:val="24"/>
          <w:szCs w:val="24"/>
        </w:rPr>
        <w:t xml:space="preserve"> a standard base</w:t>
      </w:r>
      <w:r w:rsidR="00D31661">
        <w:rPr>
          <w:rFonts w:ascii="Times New Roman" w:hAnsi="Times New Roman" w:cs="Times New Roman"/>
          <w:sz w:val="24"/>
          <w:szCs w:val="24"/>
        </w:rPr>
        <w:t>d</w:t>
      </w:r>
      <w:r w:rsidR="0046372B" w:rsidRPr="004313E3">
        <w:rPr>
          <w:rFonts w:ascii="Times New Roman" w:hAnsi="Times New Roman" w:cs="Times New Roman"/>
          <w:sz w:val="24"/>
          <w:szCs w:val="24"/>
        </w:rPr>
        <w:t xml:space="preserve"> in the c</w:t>
      </w:r>
      <w:r w:rsidR="00FC339A" w:rsidRPr="004313E3">
        <w:rPr>
          <w:rFonts w:ascii="Times New Roman" w:hAnsi="Times New Roman" w:cs="Times New Roman"/>
          <w:sz w:val="24"/>
          <w:szCs w:val="24"/>
        </w:rPr>
        <w:t>loud</w:t>
      </w:r>
      <w:r w:rsidR="0052739D" w:rsidRPr="004313E3">
        <w:rPr>
          <w:rFonts w:ascii="Times New Roman" w:hAnsi="Times New Roman" w:cs="Times New Roman"/>
          <w:sz w:val="24"/>
          <w:szCs w:val="24"/>
        </w:rPr>
        <w:t xml:space="preserve"> when there is a stable standard to use</w:t>
      </w:r>
      <w:r w:rsidR="00DA62A2" w:rsidRPr="004313E3">
        <w:rPr>
          <w:rFonts w:ascii="Times New Roman" w:hAnsi="Times New Roman" w:cs="Times New Roman"/>
          <w:sz w:val="24"/>
          <w:szCs w:val="24"/>
        </w:rPr>
        <w:t>.  Provide governance and guidance as an intermediate step while standards continue to develop and mature:</w:t>
      </w:r>
    </w:p>
    <w:p w:rsidR="002A7248" w:rsidRDefault="002A7248" w:rsidP="002A7248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 needs to think about how they can ensure there is some kind of consistency and repeatability around the rules for this capability so that there is not a lot of variability of how this is being implemented.</w:t>
      </w:r>
    </w:p>
    <w:p w:rsidR="002A7248" w:rsidRDefault="002A7248" w:rsidP="002A7248">
      <w:pPr>
        <w:pStyle w:val="ListParagraph"/>
        <w:numPr>
          <w:ilvl w:val="2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Need to agree upon who should be </w:t>
      </w:r>
      <w:r w:rsidR="00570258">
        <w:rPr>
          <w:rFonts w:ascii="Times New Roman" w:hAnsi="Times New Roman" w:cs="Times New Roman"/>
          <w:sz w:val="24"/>
          <w:szCs w:val="24"/>
        </w:rPr>
        <w:t>establish</w:t>
      </w:r>
      <w:r>
        <w:rPr>
          <w:rFonts w:ascii="Times New Roman" w:hAnsi="Times New Roman" w:cs="Times New Roman"/>
          <w:sz w:val="24"/>
          <w:szCs w:val="24"/>
        </w:rPr>
        <w:t xml:space="preserve"> the rules.</w:t>
      </w:r>
    </w:p>
    <w:p w:rsidR="002A7248" w:rsidRDefault="002A7248" w:rsidP="002A7248">
      <w:pPr>
        <w:pStyle w:val="ListParagraph"/>
        <w:numPr>
          <w:ilvl w:val="2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 should establish who EHRs</w:t>
      </w:r>
      <w:r w:rsidR="004313E3">
        <w:rPr>
          <w:rFonts w:ascii="Times New Roman" w:hAnsi="Times New Roman" w:cs="Times New Roman"/>
          <w:sz w:val="24"/>
          <w:szCs w:val="24"/>
        </w:rPr>
        <w:t xml:space="preserve">, AUC developers/AUC </w:t>
      </w:r>
      <w:r w:rsidR="00D9156C">
        <w:rPr>
          <w:rFonts w:ascii="Times New Roman" w:hAnsi="Times New Roman" w:cs="Times New Roman"/>
          <w:sz w:val="24"/>
          <w:szCs w:val="24"/>
        </w:rPr>
        <w:t>authors</w:t>
      </w:r>
      <w:r>
        <w:rPr>
          <w:rFonts w:ascii="Times New Roman" w:hAnsi="Times New Roman" w:cs="Times New Roman"/>
          <w:sz w:val="24"/>
          <w:szCs w:val="24"/>
        </w:rPr>
        <w:t xml:space="preserve"> should be working with</w:t>
      </w:r>
      <w:r w:rsidR="00D9156C">
        <w:rPr>
          <w:rFonts w:ascii="Times New Roman" w:hAnsi="Times New Roman" w:cs="Times New Roman"/>
          <w:sz w:val="24"/>
          <w:szCs w:val="24"/>
        </w:rPr>
        <w:t xml:space="preserve"> and connecting</w:t>
      </w:r>
      <w:r w:rsidR="00274FCB">
        <w:rPr>
          <w:rFonts w:ascii="Times New Roman" w:hAnsi="Times New Roman" w:cs="Times New Roman"/>
          <w:sz w:val="24"/>
          <w:szCs w:val="24"/>
        </w:rPr>
        <w:t xml:space="preserve"> as AUCs</w:t>
      </w:r>
      <w:r w:rsidR="00D31661">
        <w:rPr>
          <w:rFonts w:ascii="Times New Roman" w:hAnsi="Times New Roman" w:cs="Times New Roman"/>
          <w:sz w:val="24"/>
          <w:szCs w:val="24"/>
        </w:rPr>
        <w:t xml:space="preserve"> are developed and implemented going forward</w:t>
      </w:r>
      <w:r w:rsidR="00274FCB">
        <w:rPr>
          <w:rFonts w:ascii="Times New Roman" w:hAnsi="Times New Roman" w:cs="Times New Roman"/>
          <w:sz w:val="24"/>
          <w:szCs w:val="24"/>
        </w:rPr>
        <w:t>.</w:t>
      </w:r>
    </w:p>
    <w:p w:rsidR="006C7B11" w:rsidRDefault="00590EB3" w:rsidP="00815B36">
      <w:pPr>
        <w:pStyle w:val="ListParagraph"/>
        <w:numPr>
          <w:ilvl w:val="4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Need to </w:t>
      </w:r>
      <w:r w:rsidR="006C7B11">
        <w:rPr>
          <w:rFonts w:ascii="Times New Roman" w:hAnsi="Times New Roman" w:cs="Times New Roman"/>
          <w:sz w:val="24"/>
          <w:szCs w:val="24"/>
        </w:rPr>
        <w:t xml:space="preserve">consider the history of AUC </w:t>
      </w:r>
      <w:r>
        <w:rPr>
          <w:rFonts w:ascii="Times New Roman" w:hAnsi="Times New Roman" w:cs="Times New Roman"/>
          <w:sz w:val="24"/>
          <w:szCs w:val="24"/>
        </w:rPr>
        <w:t>development</w:t>
      </w:r>
      <w:r w:rsidR="006C7B11">
        <w:rPr>
          <w:rFonts w:ascii="Times New Roman" w:hAnsi="Times New Roman" w:cs="Times New Roman"/>
          <w:sz w:val="24"/>
          <w:szCs w:val="24"/>
        </w:rPr>
        <w:t xml:space="preserve"> most AUC in use today were not developed with EHR implementation or certification standards in mind. </w:t>
      </w:r>
    </w:p>
    <w:p w:rsidR="006C7B11" w:rsidRDefault="00590EB3" w:rsidP="00815B36">
      <w:pPr>
        <w:pStyle w:val="ListParagraph"/>
        <w:numPr>
          <w:ilvl w:val="4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AUC </w:t>
      </w:r>
      <w:r w:rsidR="006C7B11">
        <w:rPr>
          <w:rFonts w:ascii="Times New Roman" w:hAnsi="Times New Roman" w:cs="Times New Roman"/>
          <w:sz w:val="24"/>
          <w:szCs w:val="24"/>
        </w:rPr>
        <w:t xml:space="preserve">developers have focused on </w:t>
      </w:r>
      <w:r w:rsidR="00D31661">
        <w:rPr>
          <w:rFonts w:ascii="Times New Roman" w:hAnsi="Times New Roman" w:cs="Times New Roman"/>
          <w:sz w:val="24"/>
          <w:szCs w:val="24"/>
        </w:rPr>
        <w:t>review of</w:t>
      </w:r>
      <w:r w:rsidR="006C7B11">
        <w:rPr>
          <w:rFonts w:ascii="Times New Roman" w:hAnsi="Times New Roman" w:cs="Times New Roman"/>
          <w:sz w:val="24"/>
          <w:szCs w:val="24"/>
        </w:rPr>
        <w:t xml:space="preserve"> evidence-</w:t>
      </w:r>
      <w:r w:rsidR="00D31661">
        <w:rPr>
          <w:rFonts w:ascii="Times New Roman" w:hAnsi="Times New Roman" w:cs="Times New Roman"/>
          <w:sz w:val="24"/>
          <w:szCs w:val="24"/>
        </w:rPr>
        <w:t>not electronic implementation</w:t>
      </w:r>
      <w:r w:rsidR="006C7B11">
        <w:rPr>
          <w:rFonts w:ascii="Times New Roman" w:hAnsi="Times New Roman" w:cs="Times New Roman"/>
          <w:sz w:val="24"/>
          <w:szCs w:val="24"/>
        </w:rPr>
        <w:t>.</w:t>
      </w:r>
    </w:p>
    <w:p w:rsidR="00590EB3" w:rsidRDefault="006C7B11" w:rsidP="00815B36">
      <w:pPr>
        <w:pStyle w:val="ListParagraph"/>
        <w:numPr>
          <w:ilvl w:val="4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AUC in use today have been </w:t>
      </w:r>
      <w:r w:rsidR="00590EB3">
        <w:rPr>
          <w:rFonts w:ascii="Times New Roman" w:hAnsi="Times New Roman" w:cs="Times New Roman"/>
          <w:sz w:val="24"/>
          <w:szCs w:val="24"/>
        </w:rPr>
        <w:t>10 years in the making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7248" w:rsidRDefault="002A7248" w:rsidP="002A7248">
      <w:pPr>
        <w:pStyle w:val="ListParagraph"/>
        <w:numPr>
          <w:ilvl w:val="2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 should consider extending CDS certification criteria to be consistent with what is working today</w:t>
      </w:r>
      <w:r w:rsidR="00570258">
        <w:rPr>
          <w:rFonts w:ascii="Times New Roman" w:hAnsi="Times New Roman" w:cs="Times New Roman"/>
          <w:sz w:val="24"/>
          <w:szCs w:val="24"/>
        </w:rPr>
        <w:t xml:space="preserve"> (b/o short time frame for implementation, and long lead time to develop AUC; don’t want to have to rework existing AUCs)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C7B11">
        <w:rPr>
          <w:rFonts w:ascii="Times New Roman" w:hAnsi="Times New Roman" w:cs="Times New Roman"/>
          <w:sz w:val="24"/>
          <w:szCs w:val="24"/>
        </w:rPr>
        <w:t xml:space="preserve">while encouraging </w:t>
      </w:r>
      <w:r>
        <w:rPr>
          <w:rFonts w:ascii="Times New Roman" w:hAnsi="Times New Roman" w:cs="Times New Roman"/>
          <w:sz w:val="24"/>
          <w:szCs w:val="24"/>
        </w:rPr>
        <w:t>standards</w:t>
      </w:r>
      <w:r w:rsidR="006C7B11">
        <w:rPr>
          <w:rFonts w:ascii="Times New Roman" w:hAnsi="Times New Roman" w:cs="Times New Roman"/>
          <w:sz w:val="24"/>
          <w:szCs w:val="24"/>
        </w:rPr>
        <w:t xml:space="preserve"> development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764E" w:rsidRDefault="007A764E" w:rsidP="007A764E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 limit to outpatient only</w:t>
      </w:r>
      <w:r w:rsidR="009E2738">
        <w:rPr>
          <w:rFonts w:ascii="Times New Roman" w:hAnsi="Times New Roman" w:cs="Times New Roman"/>
          <w:sz w:val="24"/>
          <w:szCs w:val="24"/>
        </w:rPr>
        <w:t>.</w:t>
      </w:r>
    </w:p>
    <w:p w:rsidR="002A7248" w:rsidRPr="00D264B5" w:rsidRDefault="00DA4E23" w:rsidP="00D264B5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64B5">
        <w:rPr>
          <w:rFonts w:ascii="Times New Roman" w:hAnsi="Times New Roman" w:cs="Times New Roman"/>
          <w:sz w:val="24"/>
          <w:szCs w:val="24"/>
        </w:rPr>
        <w:t>Establish gover</w:t>
      </w:r>
      <w:r w:rsidR="00245205">
        <w:rPr>
          <w:rFonts w:ascii="Times New Roman" w:hAnsi="Times New Roman" w:cs="Times New Roman"/>
          <w:sz w:val="24"/>
          <w:szCs w:val="24"/>
        </w:rPr>
        <w:t>nance to remove EHRs from silos since there is uneven behaviors among vendors:</w:t>
      </w:r>
    </w:p>
    <w:p w:rsidR="0064457D" w:rsidRDefault="00DA4E23" w:rsidP="002A7248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7248">
        <w:rPr>
          <w:rFonts w:ascii="Times New Roman" w:hAnsi="Times New Roman" w:cs="Times New Roman"/>
          <w:sz w:val="24"/>
          <w:szCs w:val="24"/>
        </w:rPr>
        <w:t>Establish clouds to be on same standards of interchangeability</w:t>
      </w:r>
    </w:p>
    <w:p w:rsidR="00DA4E23" w:rsidRDefault="0064457D" w:rsidP="002A7248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EHRs need to be required to </w:t>
      </w:r>
      <w:r w:rsidR="00943C90" w:rsidRPr="002A7248">
        <w:rPr>
          <w:rFonts w:ascii="Times New Roman" w:hAnsi="Times New Roman" w:cs="Times New Roman"/>
          <w:sz w:val="24"/>
          <w:szCs w:val="24"/>
        </w:rPr>
        <w:t xml:space="preserve">speak to </w:t>
      </w:r>
      <w:proofErr w:type="gramStart"/>
      <w:r w:rsidR="00943C90" w:rsidRPr="002A7248">
        <w:rPr>
          <w:rFonts w:ascii="Times New Roman" w:hAnsi="Times New Roman" w:cs="Times New Roman"/>
          <w:sz w:val="24"/>
          <w:szCs w:val="24"/>
        </w:rPr>
        <w:t>a standardized</w:t>
      </w:r>
      <w:proofErr w:type="gramEnd"/>
      <w:r w:rsidR="00943C90" w:rsidRPr="002A7248">
        <w:rPr>
          <w:rFonts w:ascii="Times New Roman" w:hAnsi="Times New Roman" w:cs="Times New Roman"/>
          <w:sz w:val="24"/>
          <w:szCs w:val="24"/>
        </w:rPr>
        <w:t xml:space="preserve"> cloud architecture and have certified outputs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457D" w:rsidRDefault="0064457D" w:rsidP="0064457D">
      <w:pPr>
        <w:pStyle w:val="ListParagraph"/>
        <w:numPr>
          <w:ilvl w:val="2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Clouds needs need to be on the same standards of interchangeability and have the ability to run applications so that information can move across platforms.</w:t>
      </w:r>
    </w:p>
    <w:p w:rsidR="00BD4DAC" w:rsidRPr="00BD4DAC" w:rsidRDefault="00BD4DAC" w:rsidP="00BD4DAC">
      <w:pPr>
        <w:pStyle w:val="ListParagraph"/>
        <w:numPr>
          <w:ilvl w:val="2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needs to be in a standard consumable format so that EHRs can consume it using the standards they’re adhering to.</w:t>
      </w:r>
    </w:p>
    <w:p w:rsidR="00D264B5" w:rsidRDefault="00D264B5" w:rsidP="00D264B5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7CEE">
        <w:rPr>
          <w:rFonts w:ascii="Times New Roman" w:hAnsi="Times New Roman" w:cs="Times New Roman"/>
          <w:sz w:val="24"/>
          <w:szCs w:val="24"/>
        </w:rPr>
        <w:lastRenderedPageBreak/>
        <w:t>Encourage vendors to be more open to third party data to prevent workflow disruption.</w:t>
      </w:r>
    </w:p>
    <w:p w:rsidR="00361CBC" w:rsidRPr="00361CBC" w:rsidRDefault="00361CBC" w:rsidP="00361CBC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64B5">
        <w:rPr>
          <w:rFonts w:ascii="Times New Roman" w:hAnsi="Times New Roman" w:cs="Times New Roman"/>
          <w:sz w:val="24"/>
          <w:szCs w:val="24"/>
        </w:rPr>
        <w:t xml:space="preserve">Address </w:t>
      </w:r>
      <w:r w:rsidR="006C7B11">
        <w:rPr>
          <w:rFonts w:ascii="Times New Roman" w:hAnsi="Times New Roman" w:cs="Times New Roman"/>
          <w:sz w:val="24"/>
          <w:szCs w:val="24"/>
        </w:rPr>
        <w:t xml:space="preserve">obstacles that limit </w:t>
      </w:r>
      <w:r w:rsidR="006C7B11" w:rsidRPr="00D264B5">
        <w:rPr>
          <w:rFonts w:ascii="Times New Roman" w:hAnsi="Times New Roman" w:cs="Times New Roman"/>
          <w:sz w:val="24"/>
          <w:szCs w:val="24"/>
        </w:rPr>
        <w:t xml:space="preserve">data fluidity </w:t>
      </w:r>
      <w:r w:rsidR="006C7B11">
        <w:rPr>
          <w:rFonts w:ascii="Times New Roman" w:hAnsi="Times New Roman" w:cs="Times New Roman"/>
          <w:sz w:val="24"/>
          <w:szCs w:val="24"/>
        </w:rPr>
        <w:t>that are present because of</w:t>
      </w:r>
      <w:r w:rsidR="006C7B11" w:rsidRPr="00D264B5">
        <w:rPr>
          <w:rFonts w:ascii="Times New Roman" w:hAnsi="Times New Roman" w:cs="Times New Roman"/>
          <w:sz w:val="24"/>
          <w:szCs w:val="24"/>
        </w:rPr>
        <w:t xml:space="preserve"> privacy and security </w:t>
      </w:r>
      <w:r w:rsidR="006C7B11">
        <w:rPr>
          <w:rFonts w:ascii="Times New Roman" w:hAnsi="Times New Roman" w:cs="Times New Roman"/>
          <w:sz w:val="24"/>
          <w:szCs w:val="24"/>
        </w:rPr>
        <w:t>concerns about</w:t>
      </w:r>
      <w:r w:rsidR="006C7B11" w:rsidRPr="00D264B5">
        <w:rPr>
          <w:rFonts w:ascii="Times New Roman" w:hAnsi="Times New Roman" w:cs="Times New Roman"/>
          <w:sz w:val="24"/>
          <w:szCs w:val="24"/>
        </w:rPr>
        <w:t xml:space="preserve"> clouds</w:t>
      </w:r>
      <w:r w:rsidRPr="00D264B5">
        <w:rPr>
          <w:rFonts w:ascii="Times New Roman" w:hAnsi="Times New Roman" w:cs="Times New Roman"/>
          <w:sz w:val="24"/>
          <w:szCs w:val="24"/>
        </w:rPr>
        <w:t>.</w:t>
      </w:r>
    </w:p>
    <w:p w:rsidR="00BD2CC5" w:rsidRDefault="00AA341B" w:rsidP="003F57D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 needs to certify that technology is authentically pulling and providing data</w:t>
      </w:r>
      <w:r w:rsidR="001758E3">
        <w:rPr>
          <w:rFonts w:ascii="Times New Roman" w:hAnsi="Times New Roman" w:cs="Times New Roman"/>
          <w:sz w:val="24"/>
          <w:szCs w:val="24"/>
        </w:rPr>
        <w:t xml:space="preserve"> through surveillance</w:t>
      </w:r>
      <w:r>
        <w:rPr>
          <w:rFonts w:ascii="Times New Roman" w:hAnsi="Times New Roman" w:cs="Times New Roman"/>
          <w:sz w:val="24"/>
          <w:szCs w:val="24"/>
        </w:rPr>
        <w:t xml:space="preserve"> – certify analytics are meeting necessary standards for achieving clinical goals.</w:t>
      </w:r>
    </w:p>
    <w:p w:rsidR="008E3CBE" w:rsidRPr="00486426" w:rsidRDefault="00283ACC" w:rsidP="00486426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AUC rollout should be a slow process</w:t>
      </w:r>
      <w:r w:rsidR="00783E1C" w:rsidRPr="00783E1C">
        <w:rPr>
          <w:rFonts w:ascii="Times New Roman" w:hAnsi="Times New Roman" w:cs="Times New Roman"/>
          <w:sz w:val="24"/>
          <w:szCs w:val="24"/>
        </w:rPr>
        <w:t xml:space="preserve"> </w:t>
      </w:r>
      <w:r w:rsidR="00783E1C">
        <w:rPr>
          <w:rFonts w:ascii="Times New Roman" w:hAnsi="Times New Roman" w:cs="Times New Roman"/>
          <w:sz w:val="24"/>
          <w:szCs w:val="24"/>
        </w:rPr>
        <w:t>to show early wins and successes going through barriers of implementation</w:t>
      </w:r>
      <w:r w:rsidR="00DC6B60">
        <w:rPr>
          <w:rFonts w:ascii="Times New Roman" w:hAnsi="Times New Roman" w:cs="Times New Roman"/>
          <w:sz w:val="24"/>
          <w:szCs w:val="24"/>
        </w:rPr>
        <w:t xml:space="preserve"> but not too slow because of short time constraints.</w:t>
      </w:r>
    </w:p>
    <w:sectPr w:rsidR="008E3CBE" w:rsidRPr="00486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69AB"/>
    <w:multiLevelType w:val="hybridMultilevel"/>
    <w:tmpl w:val="25A4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145B1"/>
    <w:multiLevelType w:val="hybridMultilevel"/>
    <w:tmpl w:val="947A8B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F1047E"/>
    <w:multiLevelType w:val="hybridMultilevel"/>
    <w:tmpl w:val="CE7A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971C7"/>
    <w:multiLevelType w:val="hybridMultilevel"/>
    <w:tmpl w:val="5FFE0C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701097"/>
    <w:multiLevelType w:val="hybridMultilevel"/>
    <w:tmpl w:val="6CCC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C36BAA"/>
    <w:multiLevelType w:val="hybridMultilevel"/>
    <w:tmpl w:val="043E2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30"/>
    <w:rsid w:val="00036EDD"/>
    <w:rsid w:val="00043E77"/>
    <w:rsid w:val="00062195"/>
    <w:rsid w:val="00076E9F"/>
    <w:rsid w:val="00096698"/>
    <w:rsid w:val="000C17B5"/>
    <w:rsid w:val="000C655B"/>
    <w:rsid w:val="000D3B9F"/>
    <w:rsid w:val="000E32DA"/>
    <w:rsid w:val="0011751D"/>
    <w:rsid w:val="001366A7"/>
    <w:rsid w:val="001400F2"/>
    <w:rsid w:val="001617C8"/>
    <w:rsid w:val="00167B58"/>
    <w:rsid w:val="00174A0E"/>
    <w:rsid w:val="001758E3"/>
    <w:rsid w:val="00183296"/>
    <w:rsid w:val="001A449D"/>
    <w:rsid w:val="001B79C5"/>
    <w:rsid w:val="001C7992"/>
    <w:rsid w:val="001D2147"/>
    <w:rsid w:val="001F48A8"/>
    <w:rsid w:val="00207129"/>
    <w:rsid w:val="002075E0"/>
    <w:rsid w:val="00245205"/>
    <w:rsid w:val="00260BBA"/>
    <w:rsid w:val="0027160D"/>
    <w:rsid w:val="00274FCB"/>
    <w:rsid w:val="00275FD9"/>
    <w:rsid w:val="00283ACC"/>
    <w:rsid w:val="002A3E90"/>
    <w:rsid w:val="002A7248"/>
    <w:rsid w:val="002B2B18"/>
    <w:rsid w:val="002C0149"/>
    <w:rsid w:val="002F7C80"/>
    <w:rsid w:val="003002DB"/>
    <w:rsid w:val="003414BE"/>
    <w:rsid w:val="00354C10"/>
    <w:rsid w:val="00361A1E"/>
    <w:rsid w:val="00361CBC"/>
    <w:rsid w:val="00366D8A"/>
    <w:rsid w:val="00373462"/>
    <w:rsid w:val="00375DB7"/>
    <w:rsid w:val="00382080"/>
    <w:rsid w:val="00384A09"/>
    <w:rsid w:val="003A2F71"/>
    <w:rsid w:val="003B7A49"/>
    <w:rsid w:val="003C57DA"/>
    <w:rsid w:val="003E1266"/>
    <w:rsid w:val="003F57DE"/>
    <w:rsid w:val="00422A81"/>
    <w:rsid w:val="004313E3"/>
    <w:rsid w:val="004355C1"/>
    <w:rsid w:val="00452F9F"/>
    <w:rsid w:val="00453448"/>
    <w:rsid w:val="0046372B"/>
    <w:rsid w:val="004670E3"/>
    <w:rsid w:val="004710AF"/>
    <w:rsid w:val="00481820"/>
    <w:rsid w:val="00482E4F"/>
    <w:rsid w:val="00484B94"/>
    <w:rsid w:val="00486426"/>
    <w:rsid w:val="004910DA"/>
    <w:rsid w:val="004912AE"/>
    <w:rsid w:val="00493DC4"/>
    <w:rsid w:val="004B64BA"/>
    <w:rsid w:val="004B7CEE"/>
    <w:rsid w:val="004C0CF5"/>
    <w:rsid w:val="004D150B"/>
    <w:rsid w:val="00511108"/>
    <w:rsid w:val="00514A59"/>
    <w:rsid w:val="00525696"/>
    <w:rsid w:val="0052739D"/>
    <w:rsid w:val="005409B8"/>
    <w:rsid w:val="005650FE"/>
    <w:rsid w:val="00570258"/>
    <w:rsid w:val="00576BFC"/>
    <w:rsid w:val="0058763F"/>
    <w:rsid w:val="00590EB3"/>
    <w:rsid w:val="0059785A"/>
    <w:rsid w:val="005A54DF"/>
    <w:rsid w:val="005A66D3"/>
    <w:rsid w:val="005B5D4F"/>
    <w:rsid w:val="005C1A5C"/>
    <w:rsid w:val="005E411F"/>
    <w:rsid w:val="005F2365"/>
    <w:rsid w:val="005F4613"/>
    <w:rsid w:val="006007B8"/>
    <w:rsid w:val="006119FA"/>
    <w:rsid w:val="00611BE8"/>
    <w:rsid w:val="00614715"/>
    <w:rsid w:val="006202EE"/>
    <w:rsid w:val="006230EC"/>
    <w:rsid w:val="006403F8"/>
    <w:rsid w:val="0064457D"/>
    <w:rsid w:val="0064629A"/>
    <w:rsid w:val="006721CF"/>
    <w:rsid w:val="006B78BE"/>
    <w:rsid w:val="006C7B11"/>
    <w:rsid w:val="006D78F3"/>
    <w:rsid w:val="006F1ED7"/>
    <w:rsid w:val="007315E5"/>
    <w:rsid w:val="007508F4"/>
    <w:rsid w:val="0075154E"/>
    <w:rsid w:val="00782E43"/>
    <w:rsid w:val="00783E1C"/>
    <w:rsid w:val="007A0184"/>
    <w:rsid w:val="007A63B9"/>
    <w:rsid w:val="007A764E"/>
    <w:rsid w:val="007B3FA1"/>
    <w:rsid w:val="007E4B4A"/>
    <w:rsid w:val="00815B36"/>
    <w:rsid w:val="0082712E"/>
    <w:rsid w:val="00830F95"/>
    <w:rsid w:val="00865ACD"/>
    <w:rsid w:val="00882972"/>
    <w:rsid w:val="008855A2"/>
    <w:rsid w:val="00892441"/>
    <w:rsid w:val="008A2D3B"/>
    <w:rsid w:val="008B2B94"/>
    <w:rsid w:val="008C1385"/>
    <w:rsid w:val="008C6D94"/>
    <w:rsid w:val="008D31A6"/>
    <w:rsid w:val="008D456C"/>
    <w:rsid w:val="008E3CBE"/>
    <w:rsid w:val="00927BFA"/>
    <w:rsid w:val="0093691D"/>
    <w:rsid w:val="00943C90"/>
    <w:rsid w:val="00944113"/>
    <w:rsid w:val="00946180"/>
    <w:rsid w:val="00946EE4"/>
    <w:rsid w:val="00953827"/>
    <w:rsid w:val="009616AC"/>
    <w:rsid w:val="00964938"/>
    <w:rsid w:val="00975B41"/>
    <w:rsid w:val="00995DA2"/>
    <w:rsid w:val="009D5E59"/>
    <w:rsid w:val="009D7CD3"/>
    <w:rsid w:val="009E2738"/>
    <w:rsid w:val="009F46E4"/>
    <w:rsid w:val="009F5136"/>
    <w:rsid w:val="009F7D29"/>
    <w:rsid w:val="00A1496D"/>
    <w:rsid w:val="00A16EAE"/>
    <w:rsid w:val="00A24F79"/>
    <w:rsid w:val="00A254FD"/>
    <w:rsid w:val="00A27A89"/>
    <w:rsid w:val="00A64DBF"/>
    <w:rsid w:val="00A65099"/>
    <w:rsid w:val="00A73FA3"/>
    <w:rsid w:val="00A74230"/>
    <w:rsid w:val="00A75163"/>
    <w:rsid w:val="00A821D5"/>
    <w:rsid w:val="00A82D89"/>
    <w:rsid w:val="00A84CFD"/>
    <w:rsid w:val="00A96596"/>
    <w:rsid w:val="00AA341B"/>
    <w:rsid w:val="00AA66E8"/>
    <w:rsid w:val="00AB1109"/>
    <w:rsid w:val="00AD531E"/>
    <w:rsid w:val="00AF4F89"/>
    <w:rsid w:val="00B15E55"/>
    <w:rsid w:val="00B23132"/>
    <w:rsid w:val="00B32D39"/>
    <w:rsid w:val="00B3511F"/>
    <w:rsid w:val="00B73D52"/>
    <w:rsid w:val="00B750A0"/>
    <w:rsid w:val="00B90D73"/>
    <w:rsid w:val="00B93394"/>
    <w:rsid w:val="00BA026C"/>
    <w:rsid w:val="00BA67D8"/>
    <w:rsid w:val="00BB002D"/>
    <w:rsid w:val="00BC5DBC"/>
    <w:rsid w:val="00BD2CC5"/>
    <w:rsid w:val="00BD4DAC"/>
    <w:rsid w:val="00BD7A58"/>
    <w:rsid w:val="00BE6871"/>
    <w:rsid w:val="00BE7B6C"/>
    <w:rsid w:val="00BF21D7"/>
    <w:rsid w:val="00C06FD8"/>
    <w:rsid w:val="00C176C3"/>
    <w:rsid w:val="00C22073"/>
    <w:rsid w:val="00C41129"/>
    <w:rsid w:val="00C763E4"/>
    <w:rsid w:val="00CD715F"/>
    <w:rsid w:val="00CF0F2E"/>
    <w:rsid w:val="00CF445D"/>
    <w:rsid w:val="00D264B5"/>
    <w:rsid w:val="00D31661"/>
    <w:rsid w:val="00D3356A"/>
    <w:rsid w:val="00D41B04"/>
    <w:rsid w:val="00D501DB"/>
    <w:rsid w:val="00D53B1C"/>
    <w:rsid w:val="00D65429"/>
    <w:rsid w:val="00D90072"/>
    <w:rsid w:val="00D9156C"/>
    <w:rsid w:val="00D94BD6"/>
    <w:rsid w:val="00DA4E23"/>
    <w:rsid w:val="00DA62A2"/>
    <w:rsid w:val="00DB3659"/>
    <w:rsid w:val="00DC6B60"/>
    <w:rsid w:val="00DE4500"/>
    <w:rsid w:val="00DE6FD8"/>
    <w:rsid w:val="00DF4652"/>
    <w:rsid w:val="00DF6B72"/>
    <w:rsid w:val="00E00119"/>
    <w:rsid w:val="00E17641"/>
    <w:rsid w:val="00E35370"/>
    <w:rsid w:val="00E4511F"/>
    <w:rsid w:val="00E5242A"/>
    <w:rsid w:val="00E526AD"/>
    <w:rsid w:val="00E57658"/>
    <w:rsid w:val="00E75434"/>
    <w:rsid w:val="00E938D1"/>
    <w:rsid w:val="00EA01F4"/>
    <w:rsid w:val="00ED396B"/>
    <w:rsid w:val="00EF5DC8"/>
    <w:rsid w:val="00F04686"/>
    <w:rsid w:val="00F102F9"/>
    <w:rsid w:val="00F1504B"/>
    <w:rsid w:val="00F54715"/>
    <w:rsid w:val="00F747EC"/>
    <w:rsid w:val="00F97FE4"/>
    <w:rsid w:val="00FA6573"/>
    <w:rsid w:val="00FC3131"/>
    <w:rsid w:val="00FC339A"/>
    <w:rsid w:val="00FD6A77"/>
    <w:rsid w:val="00FE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A4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6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02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25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046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6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46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6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68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A4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6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02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25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046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6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46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6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6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Lee</dc:creator>
  <cp:lastModifiedBy>Lonnie Moore</cp:lastModifiedBy>
  <cp:revision>3</cp:revision>
  <cp:lastPrinted>2015-07-24T12:35:00Z</cp:lastPrinted>
  <dcterms:created xsi:type="dcterms:W3CDTF">2015-07-24T12:35:00Z</dcterms:created>
  <dcterms:modified xsi:type="dcterms:W3CDTF">2015-07-24T12:36:00Z</dcterms:modified>
</cp:coreProperties>
</file>