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5C032" w14:textId="77777777" w:rsidR="00F8097C" w:rsidRDefault="00F8097C" w:rsidP="009A4F48">
      <w:pPr>
        <w:pStyle w:val="Heading1"/>
        <w:rPr>
          <w:color w:val="000000"/>
          <w:sz w:val="50"/>
          <w:szCs w:val="32"/>
        </w:rPr>
      </w:pPr>
      <w:r w:rsidRPr="00F8097C">
        <w:rPr>
          <w:caps/>
          <w:color w:val="000000"/>
          <w:spacing w:val="55"/>
          <w:sz w:val="50"/>
          <w:szCs w:val="32"/>
        </w:rPr>
        <w:t>AGENDA</w:t>
      </w:r>
    </w:p>
    <w:p w14:paraId="0C7B3800" w14:textId="77777777" w:rsidR="009A4F48" w:rsidRPr="00F8097C" w:rsidRDefault="009A4F48" w:rsidP="00F8097C">
      <w:pPr>
        <w:pStyle w:val="Heading2"/>
      </w:pPr>
      <w:r w:rsidRPr="00F8097C">
        <w:t xml:space="preserve">HIT </w:t>
      </w:r>
      <w:r w:rsidR="00C32EC7" w:rsidRPr="00F8097C">
        <w:t>Policy</w:t>
      </w:r>
      <w:r w:rsidRPr="00F8097C">
        <w:t xml:space="preserve"> Committee</w:t>
      </w:r>
    </w:p>
    <w:p w14:paraId="6E2018F6" w14:textId="77777777" w:rsidR="009A4F48" w:rsidRPr="00F8097C" w:rsidRDefault="00DE0DEC" w:rsidP="00F8097C">
      <w:pPr>
        <w:pStyle w:val="Heading2"/>
      </w:pPr>
      <w:r>
        <w:t>Accountable Care Clinical Quality Measures Subgroup</w:t>
      </w:r>
    </w:p>
    <w:p w14:paraId="606A81B6" w14:textId="77777777" w:rsidR="00F8097C" w:rsidRDefault="00E9239C" w:rsidP="00F8097C">
      <w:pPr>
        <w:pStyle w:val="Dateline"/>
      </w:pPr>
      <w:r>
        <w:t>Tuesday</w:t>
      </w:r>
      <w:r w:rsidR="007E3F20">
        <w:t xml:space="preserve">, </w:t>
      </w:r>
      <w:r w:rsidR="00A70DA7">
        <w:t>September 1</w:t>
      </w:r>
      <w:r w:rsidR="007E3F20">
        <w:t>0</w:t>
      </w:r>
      <w:r w:rsidR="00EE5308">
        <w:t>, 2013</w:t>
      </w:r>
      <w:r w:rsidR="009A4F48" w:rsidRPr="00F8097C">
        <w:t xml:space="preserve">, </w:t>
      </w:r>
      <w:r w:rsidR="00A70DA7">
        <w:t>9:00 a.m. – 10:30</w:t>
      </w:r>
      <w:r w:rsidR="007E3F20">
        <w:t xml:space="preserve"> a.m. </w:t>
      </w:r>
      <w:r w:rsidR="009A4F48" w:rsidRPr="00F8097C">
        <w:t>Eastern</w:t>
      </w:r>
    </w:p>
    <w:p w14:paraId="70FF1621" w14:textId="77777777" w:rsidR="00F8097C" w:rsidRDefault="00897AAE" w:rsidP="00F8097C">
      <w:pPr>
        <w:pStyle w:val="BodyText"/>
      </w:pPr>
      <w:r>
        <w:t>9</w:t>
      </w:r>
      <w:r w:rsidR="00E5074D" w:rsidRPr="00F8097C">
        <w:t xml:space="preserve">:00 </w:t>
      </w:r>
      <w:r>
        <w:t>a</w:t>
      </w:r>
      <w:r w:rsidR="00F8097C">
        <w:t>.m.</w:t>
      </w:r>
      <w:r w:rsidR="00F8097C">
        <w:tab/>
      </w:r>
      <w:r w:rsidR="009A4F48" w:rsidRPr="00F8097C">
        <w:t>Call to Order/Roll Call</w:t>
      </w:r>
    </w:p>
    <w:p w14:paraId="0500E93A" w14:textId="7EC5AF49" w:rsidR="00F8097C" w:rsidRDefault="00816FEA" w:rsidP="00816FEA">
      <w:pPr>
        <w:pStyle w:val="BodyText2"/>
      </w:pPr>
      <w:r>
        <w:rPr>
          <w:rFonts w:cs="Times New Roman"/>
          <w:iCs/>
        </w:rPr>
        <w:t xml:space="preserve"> – Michelle </w:t>
      </w:r>
      <w:proofErr w:type="spellStart"/>
      <w:r w:rsidR="0006457A">
        <w:rPr>
          <w:rFonts w:cs="Times New Roman"/>
          <w:iCs/>
        </w:rPr>
        <w:t>Consolazio</w:t>
      </w:r>
      <w:proofErr w:type="spellEnd"/>
      <w:r w:rsidR="009A4F48" w:rsidRPr="00F8097C">
        <w:rPr>
          <w:rFonts w:cs="Times New Roman"/>
        </w:rPr>
        <w:t>, Office of the National Coordinator</w:t>
      </w:r>
    </w:p>
    <w:p w14:paraId="0F0005A7" w14:textId="77777777" w:rsidR="00E9239C" w:rsidRDefault="009448C7" w:rsidP="00897AAE">
      <w:pPr>
        <w:pStyle w:val="BodyText"/>
      </w:pPr>
      <w:r>
        <w:t>9</w:t>
      </w:r>
      <w:r w:rsidR="00AA44E3" w:rsidRPr="00F8097C">
        <w:t>:</w:t>
      </w:r>
      <w:r w:rsidR="004120F9" w:rsidRPr="00F8097C">
        <w:t>0</w:t>
      </w:r>
      <w:r w:rsidR="00AA44E3" w:rsidRPr="00F8097C">
        <w:t>5</w:t>
      </w:r>
      <w:r w:rsidR="00AF1DE7" w:rsidRPr="00F8097C">
        <w:t xml:space="preserve"> </w:t>
      </w:r>
      <w:r w:rsidR="00897AAE">
        <w:t>a.m.</w:t>
      </w:r>
      <w:r w:rsidR="00F8097C">
        <w:tab/>
      </w:r>
      <w:r w:rsidR="00897AAE" w:rsidRPr="00897AAE">
        <w:t>Introductions and overview of subgroup charge</w:t>
      </w:r>
    </w:p>
    <w:p w14:paraId="0EE59842" w14:textId="77777777" w:rsidR="00897AAE" w:rsidRPr="00897AAE" w:rsidRDefault="00897AAE" w:rsidP="00A70DA7">
      <w:pPr>
        <w:pStyle w:val="BodyText"/>
      </w:pPr>
      <w:r w:rsidRPr="00897AAE">
        <w:t xml:space="preserve">9:10 </w:t>
      </w:r>
      <w:r>
        <w:t>a.m.</w:t>
      </w:r>
      <w:r>
        <w:tab/>
      </w:r>
      <w:r w:rsidR="00A70DA7">
        <w:t>Review and finalize</w:t>
      </w:r>
      <w:r w:rsidRPr="00897AAE">
        <w:t xml:space="preserve"> </w:t>
      </w:r>
      <w:r w:rsidR="00A70DA7">
        <w:t>preliminary f</w:t>
      </w:r>
      <w:r w:rsidRPr="00897AAE">
        <w:t xml:space="preserve">ramework </w:t>
      </w:r>
      <w:r w:rsidRPr="00897AAE">
        <w:tab/>
      </w:r>
    </w:p>
    <w:p w14:paraId="190EE57C" w14:textId="77777777" w:rsidR="00897AAE" w:rsidRPr="00897AAE" w:rsidRDefault="00A70DA7" w:rsidP="00897AAE">
      <w:pPr>
        <w:pStyle w:val="BodyText"/>
      </w:pPr>
      <w:r>
        <w:t>9:45</w:t>
      </w:r>
      <w:r w:rsidR="00897AAE" w:rsidRPr="00897AAE">
        <w:t xml:space="preserve"> </w:t>
      </w:r>
      <w:r w:rsidR="00897AAE">
        <w:t>a.m.</w:t>
      </w:r>
      <w:r w:rsidR="00897AAE">
        <w:tab/>
      </w:r>
      <w:r>
        <w:t>Review of deeming pathway</w:t>
      </w:r>
    </w:p>
    <w:p w14:paraId="6B8680CA" w14:textId="33EA97DE" w:rsidR="00897AAE" w:rsidRPr="00897AAE" w:rsidRDefault="00816FEA" w:rsidP="00816FEA">
      <w:pPr>
        <w:pStyle w:val="BodyText2"/>
      </w:pPr>
      <w:r>
        <w:t xml:space="preserve"> – Paul </w:t>
      </w:r>
      <w:r w:rsidR="00A70DA7">
        <w:t>Tang</w:t>
      </w:r>
    </w:p>
    <w:p w14:paraId="2207AECF" w14:textId="77777777" w:rsidR="00897AAE" w:rsidRDefault="00A70DA7" w:rsidP="00897AAE">
      <w:pPr>
        <w:pStyle w:val="BodyText"/>
      </w:pPr>
      <w:r>
        <w:t>10:00</w:t>
      </w:r>
      <w:r w:rsidR="00897AAE" w:rsidRPr="00897AAE">
        <w:t xml:space="preserve"> </w:t>
      </w:r>
      <w:r w:rsidR="00897AAE">
        <w:t>a.m.</w:t>
      </w:r>
      <w:r w:rsidR="00897AAE">
        <w:tab/>
      </w:r>
      <w:r>
        <w:t xml:space="preserve">Discuss </w:t>
      </w:r>
      <w:r w:rsidR="00304AA2">
        <w:t xml:space="preserve">underlying criteria needed for deeming and </w:t>
      </w:r>
      <w:r>
        <w:t>exemplar measure concepts</w:t>
      </w:r>
      <w:r w:rsidR="00897AAE" w:rsidRPr="00897AAE">
        <w:tab/>
      </w:r>
    </w:p>
    <w:p w14:paraId="1BCA048E" w14:textId="77777777" w:rsidR="003D1385" w:rsidRDefault="00897AAE" w:rsidP="00897AAE">
      <w:pPr>
        <w:pStyle w:val="BodyText"/>
      </w:pPr>
      <w:r w:rsidRPr="00897AAE">
        <w:t>1</w:t>
      </w:r>
      <w:r w:rsidR="00A70DA7">
        <w:t>0:2</w:t>
      </w:r>
      <w:r w:rsidR="003D1385">
        <w:t>5 a.m.</w:t>
      </w:r>
      <w:r w:rsidR="003D1385">
        <w:tab/>
        <w:t>Public Comment</w:t>
      </w:r>
      <w:bookmarkStart w:id="0" w:name="_GoBack"/>
      <w:bookmarkEnd w:id="0"/>
    </w:p>
    <w:p w14:paraId="301D8EC2" w14:textId="77777777" w:rsidR="00897AAE" w:rsidRPr="00897AAE" w:rsidRDefault="00A70DA7" w:rsidP="00897AAE">
      <w:pPr>
        <w:pStyle w:val="BodyText"/>
      </w:pPr>
      <w:r>
        <w:t>10:30</w:t>
      </w:r>
      <w:r w:rsidR="00897AAE" w:rsidRPr="00897AAE">
        <w:t xml:space="preserve"> </w:t>
      </w:r>
      <w:r w:rsidR="00897AAE">
        <w:t xml:space="preserve">a.m. </w:t>
      </w:r>
      <w:r w:rsidR="00897AAE">
        <w:tab/>
      </w:r>
      <w:r w:rsidR="00897AAE" w:rsidRPr="00897AAE">
        <w:t>Adjourn</w:t>
      </w:r>
    </w:p>
    <w:p w14:paraId="78FA73C7" w14:textId="77777777" w:rsidR="00897AAE" w:rsidRPr="00F8097C" w:rsidRDefault="00897AAE" w:rsidP="00F8097C">
      <w:pPr>
        <w:pStyle w:val="BodyText"/>
      </w:pPr>
    </w:p>
    <w:sectPr w:rsidR="00897AAE" w:rsidRPr="00F8097C" w:rsidSect="00580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0ACC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260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1243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960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C68A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0AAF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F22F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F452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D4E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263C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25A6"/>
    <w:multiLevelType w:val="hybridMultilevel"/>
    <w:tmpl w:val="E9A01C4A"/>
    <w:lvl w:ilvl="0" w:tplc="E6CEF886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ABB57D5"/>
    <w:multiLevelType w:val="hybridMultilevel"/>
    <w:tmpl w:val="BB32FDB6"/>
    <w:lvl w:ilvl="0" w:tplc="C330803A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F287DA8"/>
    <w:multiLevelType w:val="hybridMultilevel"/>
    <w:tmpl w:val="18A869F8"/>
    <w:lvl w:ilvl="0" w:tplc="DFF07F60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3CC1D8F"/>
    <w:multiLevelType w:val="hybridMultilevel"/>
    <w:tmpl w:val="0E648C18"/>
    <w:lvl w:ilvl="0" w:tplc="50820DB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B24424"/>
    <w:multiLevelType w:val="hybridMultilevel"/>
    <w:tmpl w:val="572467B0"/>
    <w:lvl w:ilvl="0" w:tplc="55C6ED5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91333B0"/>
    <w:multiLevelType w:val="hybridMultilevel"/>
    <w:tmpl w:val="4CACC724"/>
    <w:lvl w:ilvl="0" w:tplc="5FDA8E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2F67F62"/>
    <w:multiLevelType w:val="hybridMultilevel"/>
    <w:tmpl w:val="E056EF7C"/>
    <w:lvl w:ilvl="0" w:tplc="B4F0E00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CD0E6B"/>
    <w:multiLevelType w:val="hybridMultilevel"/>
    <w:tmpl w:val="6792DB2C"/>
    <w:lvl w:ilvl="0" w:tplc="A58ED4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D4D22DD"/>
    <w:multiLevelType w:val="hybridMultilevel"/>
    <w:tmpl w:val="9DF8DC9A"/>
    <w:lvl w:ilvl="0" w:tplc="1CF2C3CA">
      <w:numFmt w:val="bullet"/>
      <w:lvlText w:val="-"/>
      <w:lvlJc w:val="left"/>
      <w:pPr>
        <w:ind w:left="2520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7044465"/>
    <w:multiLevelType w:val="hybridMultilevel"/>
    <w:tmpl w:val="37504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D2A3E88"/>
    <w:multiLevelType w:val="hybridMultilevel"/>
    <w:tmpl w:val="AD58963E"/>
    <w:lvl w:ilvl="0" w:tplc="7892FB2E">
      <w:numFmt w:val="bullet"/>
      <w:lvlText w:val="-"/>
      <w:lvlJc w:val="left"/>
      <w:pPr>
        <w:ind w:left="2520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6DEF2E3F"/>
    <w:multiLevelType w:val="hybridMultilevel"/>
    <w:tmpl w:val="C292E1D2"/>
    <w:lvl w:ilvl="0" w:tplc="EDFC65DA">
      <w:numFmt w:val="bullet"/>
      <w:lvlText w:val="—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FDD4409"/>
    <w:multiLevelType w:val="hybridMultilevel"/>
    <w:tmpl w:val="6E4A91F6"/>
    <w:lvl w:ilvl="0" w:tplc="CDACFF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FB232D0"/>
    <w:multiLevelType w:val="hybridMultilevel"/>
    <w:tmpl w:val="5F26C48E"/>
    <w:lvl w:ilvl="0" w:tplc="5BEC0482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20"/>
  </w:num>
  <w:num w:numId="5">
    <w:abstractNumId w:val="11"/>
  </w:num>
  <w:num w:numId="6">
    <w:abstractNumId w:val="12"/>
  </w:num>
  <w:num w:numId="7">
    <w:abstractNumId w:val="10"/>
  </w:num>
  <w:num w:numId="8">
    <w:abstractNumId w:val="23"/>
  </w:num>
  <w:num w:numId="9">
    <w:abstractNumId w:val="22"/>
  </w:num>
  <w:num w:numId="10">
    <w:abstractNumId w:val="19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14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48"/>
    <w:rsid w:val="00002832"/>
    <w:rsid w:val="00010C98"/>
    <w:rsid w:val="0004492A"/>
    <w:rsid w:val="0005657B"/>
    <w:rsid w:val="0006457A"/>
    <w:rsid w:val="0007552A"/>
    <w:rsid w:val="0009538F"/>
    <w:rsid w:val="00095691"/>
    <w:rsid w:val="00097DEC"/>
    <w:rsid w:val="000B30CD"/>
    <w:rsid w:val="000B6EF0"/>
    <w:rsid w:val="000E6C7B"/>
    <w:rsid w:val="000F6A90"/>
    <w:rsid w:val="00105129"/>
    <w:rsid w:val="001104F5"/>
    <w:rsid w:val="00110946"/>
    <w:rsid w:val="00150FF9"/>
    <w:rsid w:val="001A7994"/>
    <w:rsid w:val="001B156B"/>
    <w:rsid w:val="001B30DB"/>
    <w:rsid w:val="00205E6D"/>
    <w:rsid w:val="002062A3"/>
    <w:rsid w:val="00213328"/>
    <w:rsid w:val="0022075F"/>
    <w:rsid w:val="00220CDD"/>
    <w:rsid w:val="00223A86"/>
    <w:rsid w:val="00235994"/>
    <w:rsid w:val="00241B7A"/>
    <w:rsid w:val="002629FB"/>
    <w:rsid w:val="00271D3C"/>
    <w:rsid w:val="00290AA6"/>
    <w:rsid w:val="0029102E"/>
    <w:rsid w:val="002A5C08"/>
    <w:rsid w:val="002B48B4"/>
    <w:rsid w:val="002D0D9C"/>
    <w:rsid w:val="002D55B8"/>
    <w:rsid w:val="002E6670"/>
    <w:rsid w:val="00304AA2"/>
    <w:rsid w:val="00355A16"/>
    <w:rsid w:val="003B5736"/>
    <w:rsid w:val="003D1385"/>
    <w:rsid w:val="003E3D22"/>
    <w:rsid w:val="00406248"/>
    <w:rsid w:val="004120F9"/>
    <w:rsid w:val="00421497"/>
    <w:rsid w:val="00430FB0"/>
    <w:rsid w:val="00431BB3"/>
    <w:rsid w:val="0043303C"/>
    <w:rsid w:val="004430F6"/>
    <w:rsid w:val="00462E56"/>
    <w:rsid w:val="00482B6E"/>
    <w:rsid w:val="00487382"/>
    <w:rsid w:val="004C0A6B"/>
    <w:rsid w:val="004E30DB"/>
    <w:rsid w:val="005129CE"/>
    <w:rsid w:val="00514B6F"/>
    <w:rsid w:val="00523E7E"/>
    <w:rsid w:val="00550F84"/>
    <w:rsid w:val="00580243"/>
    <w:rsid w:val="00591710"/>
    <w:rsid w:val="005A1FB7"/>
    <w:rsid w:val="005A5C51"/>
    <w:rsid w:val="005C3CB0"/>
    <w:rsid w:val="005E66C2"/>
    <w:rsid w:val="00614C5C"/>
    <w:rsid w:val="00615DF5"/>
    <w:rsid w:val="0063710F"/>
    <w:rsid w:val="00676A1F"/>
    <w:rsid w:val="006A0B57"/>
    <w:rsid w:val="006D0472"/>
    <w:rsid w:val="006F4415"/>
    <w:rsid w:val="007023CE"/>
    <w:rsid w:val="0070340B"/>
    <w:rsid w:val="00717652"/>
    <w:rsid w:val="00757A3E"/>
    <w:rsid w:val="007A6FF0"/>
    <w:rsid w:val="007C6A01"/>
    <w:rsid w:val="007D01A8"/>
    <w:rsid w:val="007E24A0"/>
    <w:rsid w:val="007E3F20"/>
    <w:rsid w:val="00816825"/>
    <w:rsid w:val="00816FEA"/>
    <w:rsid w:val="008258B5"/>
    <w:rsid w:val="0083174F"/>
    <w:rsid w:val="00864C9D"/>
    <w:rsid w:val="00897AAE"/>
    <w:rsid w:val="008F314F"/>
    <w:rsid w:val="00927BD7"/>
    <w:rsid w:val="009448C7"/>
    <w:rsid w:val="00963C93"/>
    <w:rsid w:val="009875C3"/>
    <w:rsid w:val="009A4F48"/>
    <w:rsid w:val="009B1CB1"/>
    <w:rsid w:val="009B5F91"/>
    <w:rsid w:val="009B7676"/>
    <w:rsid w:val="009C167F"/>
    <w:rsid w:val="009C3CB3"/>
    <w:rsid w:val="009E1E84"/>
    <w:rsid w:val="00A061BF"/>
    <w:rsid w:val="00A45903"/>
    <w:rsid w:val="00A45B1E"/>
    <w:rsid w:val="00A46A5D"/>
    <w:rsid w:val="00A562D4"/>
    <w:rsid w:val="00A60702"/>
    <w:rsid w:val="00A63841"/>
    <w:rsid w:val="00A70DA7"/>
    <w:rsid w:val="00AA44E3"/>
    <w:rsid w:val="00AC0048"/>
    <w:rsid w:val="00AC1AA3"/>
    <w:rsid w:val="00AE3A5C"/>
    <w:rsid w:val="00AF130F"/>
    <w:rsid w:val="00AF1DE7"/>
    <w:rsid w:val="00B34950"/>
    <w:rsid w:val="00B834D3"/>
    <w:rsid w:val="00B97FDF"/>
    <w:rsid w:val="00BE3EE2"/>
    <w:rsid w:val="00BF531F"/>
    <w:rsid w:val="00C07695"/>
    <w:rsid w:val="00C10E97"/>
    <w:rsid w:val="00C231D7"/>
    <w:rsid w:val="00C27547"/>
    <w:rsid w:val="00C32EC7"/>
    <w:rsid w:val="00C4186F"/>
    <w:rsid w:val="00C84E0F"/>
    <w:rsid w:val="00C901F2"/>
    <w:rsid w:val="00CB6077"/>
    <w:rsid w:val="00CD113D"/>
    <w:rsid w:val="00CD1A0C"/>
    <w:rsid w:val="00CF4CED"/>
    <w:rsid w:val="00D04A35"/>
    <w:rsid w:val="00D14F72"/>
    <w:rsid w:val="00D178B1"/>
    <w:rsid w:val="00D22970"/>
    <w:rsid w:val="00D34177"/>
    <w:rsid w:val="00D52E04"/>
    <w:rsid w:val="00D62DC8"/>
    <w:rsid w:val="00D66CA7"/>
    <w:rsid w:val="00D94992"/>
    <w:rsid w:val="00DC700D"/>
    <w:rsid w:val="00DD473D"/>
    <w:rsid w:val="00DD7CE0"/>
    <w:rsid w:val="00DE0DEC"/>
    <w:rsid w:val="00DF4809"/>
    <w:rsid w:val="00E252A2"/>
    <w:rsid w:val="00E30E6D"/>
    <w:rsid w:val="00E31819"/>
    <w:rsid w:val="00E33D03"/>
    <w:rsid w:val="00E3551B"/>
    <w:rsid w:val="00E5074D"/>
    <w:rsid w:val="00E571D7"/>
    <w:rsid w:val="00E853FB"/>
    <w:rsid w:val="00E9239C"/>
    <w:rsid w:val="00E97576"/>
    <w:rsid w:val="00EC5B33"/>
    <w:rsid w:val="00ED1475"/>
    <w:rsid w:val="00EE5308"/>
    <w:rsid w:val="00F144B5"/>
    <w:rsid w:val="00F20612"/>
    <w:rsid w:val="00F21FF1"/>
    <w:rsid w:val="00F2531E"/>
    <w:rsid w:val="00F36C53"/>
    <w:rsid w:val="00F8097C"/>
    <w:rsid w:val="00F95EFD"/>
    <w:rsid w:val="00FA4438"/>
    <w:rsid w:val="00FD045D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D6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3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1D3C"/>
    <w:pPr>
      <w:jc w:val="center"/>
      <w:outlineLvl w:val="0"/>
    </w:pPr>
    <w:rPr>
      <w:rFonts w:ascii="Times New Roman" w:hAnsi="Times New Roman"/>
      <w:b/>
      <w:sz w:val="60"/>
      <w:szCs w:val="60"/>
    </w:rPr>
  </w:style>
  <w:style w:type="paragraph" w:styleId="Heading2">
    <w:name w:val="heading 2"/>
    <w:next w:val="Normal"/>
    <w:link w:val="Heading2Char"/>
    <w:rsid w:val="00271D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sz w:val="28"/>
      <w:szCs w:val="36"/>
    </w:rPr>
  </w:style>
  <w:style w:type="paragraph" w:styleId="Heading3">
    <w:name w:val="heading 3"/>
    <w:next w:val="Normal"/>
    <w:link w:val="Heading3Char"/>
    <w:rsid w:val="00271D3C"/>
    <w:pPr>
      <w:spacing w:before="60" w:after="40" w:line="240" w:lineRule="auto"/>
      <w:jc w:val="center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D3C"/>
    <w:rPr>
      <w:rFonts w:ascii="Times New Roman" w:eastAsia="Times New Roman" w:hAnsi="Times New Roman" w:cs="Times New Roman"/>
      <w:b/>
      <w:sz w:val="60"/>
      <w:szCs w:val="60"/>
    </w:rPr>
  </w:style>
  <w:style w:type="paragraph" w:styleId="NormalWeb">
    <w:name w:val="Normal (Web)"/>
    <w:basedOn w:val="Normal"/>
    <w:uiPriority w:val="99"/>
    <w:unhideWhenUsed/>
    <w:rsid w:val="009A4F48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14C5C"/>
    <w:pPr>
      <w:ind w:left="720"/>
    </w:pPr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1D3C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1D3C"/>
    <w:rPr>
      <w:rFonts w:ascii="Lucida Grande" w:eastAsia="Times New Roman" w:hAnsi="Lucida Grande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71D3C"/>
    <w:rPr>
      <w:rFonts w:ascii="Times New Roman" w:eastAsia="Times New Roman" w:hAnsi="Times New Roman" w:cs="Arial"/>
      <w:b/>
      <w:sz w:val="28"/>
      <w:szCs w:val="36"/>
    </w:rPr>
  </w:style>
  <w:style w:type="character" w:customStyle="1" w:styleId="Heading3Char">
    <w:name w:val="Heading 3 Char"/>
    <w:basedOn w:val="DefaultParagraphFont"/>
    <w:link w:val="Heading3"/>
    <w:rsid w:val="00271D3C"/>
    <w:rPr>
      <w:rFonts w:ascii="Times New Roman" w:eastAsia="Times New Roman" w:hAnsi="Times New Roman"/>
      <w:b/>
      <w:bCs/>
      <w:i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271D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71D3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71D3C"/>
    <w:rPr>
      <w:rFonts w:ascii="Lucida Grande" w:eastAsia="Times New Roman" w:hAnsi="Lucida Grande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271D3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1D3C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271D3C"/>
    <w:rPr>
      <w:rFonts w:ascii="Times New Roman" w:hAnsi="Times New Roman"/>
      <w:b/>
      <w:bCs/>
      <w:sz w:val="24"/>
    </w:rPr>
  </w:style>
  <w:style w:type="paragraph" w:styleId="BodyText">
    <w:name w:val="Body Text"/>
    <w:link w:val="BodyTextChar"/>
    <w:rsid w:val="00271D3C"/>
    <w:pPr>
      <w:tabs>
        <w:tab w:val="left" w:pos="1440"/>
      </w:tabs>
      <w:spacing w:before="120" w:after="40" w:line="240" w:lineRule="auto"/>
      <w:ind w:left="1440" w:hanging="144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1D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link w:val="BodyText2Char"/>
    <w:rsid w:val="00271D3C"/>
    <w:pPr>
      <w:spacing w:after="120" w:line="240" w:lineRule="auto"/>
      <w:ind w:left="1440"/>
    </w:pPr>
    <w:rPr>
      <w:rFonts w:ascii="Times New Roman" w:eastAsia="Times New Roman" w:hAnsi="Times New Roman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71D3C"/>
    <w:rPr>
      <w:rFonts w:ascii="Times New Roman" w:eastAsia="Times New Roman" w:hAnsi="Times New Roman"/>
      <w:i/>
      <w:sz w:val="24"/>
      <w:szCs w:val="24"/>
    </w:rPr>
  </w:style>
  <w:style w:type="paragraph" w:styleId="ListBullet2">
    <w:name w:val="List Bullet 2"/>
    <w:basedOn w:val="Normal"/>
    <w:rsid w:val="00271D3C"/>
    <w:pPr>
      <w:numPr>
        <w:numId w:val="13"/>
      </w:numPr>
      <w:contextualSpacing/>
    </w:pPr>
  </w:style>
  <w:style w:type="paragraph" w:styleId="ListBullet">
    <w:name w:val="List Bullet"/>
    <w:basedOn w:val="Normal"/>
    <w:rsid w:val="00271D3C"/>
    <w:pPr>
      <w:keepLines/>
      <w:numPr>
        <w:numId w:val="12"/>
      </w:numPr>
      <w:spacing w:before="40" w:after="40"/>
    </w:pPr>
    <w:rPr>
      <w:rFonts w:ascii="Times New Roman" w:hAnsi="Times New Roman"/>
    </w:rPr>
  </w:style>
  <w:style w:type="paragraph" w:customStyle="1" w:styleId="ParaRule">
    <w:name w:val="ParaRule"/>
    <w:basedOn w:val="Normal"/>
    <w:qFormat/>
    <w:rsid w:val="00271D3C"/>
    <w:pPr>
      <w:pBdr>
        <w:bottom w:val="single" w:sz="12" w:space="4" w:color="auto"/>
      </w:pBdr>
      <w:jc w:val="center"/>
    </w:pPr>
    <w:rPr>
      <w:rFonts w:ascii="Times New Roman" w:hAnsi="Times New Roman"/>
    </w:rPr>
  </w:style>
  <w:style w:type="paragraph" w:customStyle="1" w:styleId="ParaDate">
    <w:name w:val="ParaDate"/>
    <w:basedOn w:val="Normal"/>
    <w:qFormat/>
    <w:rsid w:val="00271D3C"/>
    <w:pPr>
      <w:jc w:val="center"/>
    </w:pPr>
    <w:rPr>
      <w:rFonts w:ascii="Times New Roman" w:hAnsi="Times New Roman"/>
    </w:rPr>
  </w:style>
  <w:style w:type="paragraph" w:customStyle="1" w:styleId="ParaAllCaps">
    <w:name w:val="Para All Caps"/>
    <w:basedOn w:val="BodyText"/>
    <w:qFormat/>
    <w:rsid w:val="00271D3C"/>
    <w:rPr>
      <w:caps/>
    </w:rPr>
  </w:style>
  <w:style w:type="character" w:customStyle="1" w:styleId="FNRTab">
    <w:name w:val="FNRTab"/>
    <w:basedOn w:val="DefaultParagraphFont"/>
    <w:uiPriority w:val="1"/>
    <w:qFormat/>
    <w:rsid w:val="00271D3C"/>
    <w:rPr>
      <w:rFonts w:asciiTheme="minorHAnsi" w:hAnsiTheme="minorHAnsi"/>
      <w:b/>
      <w:color w:val="C0504D" w:themeColor="accent2"/>
      <w:sz w:val="28"/>
    </w:rPr>
  </w:style>
  <w:style w:type="character" w:styleId="Emphasis">
    <w:name w:val="Emphasis"/>
    <w:basedOn w:val="DefaultParagraphFont"/>
    <w:rsid w:val="00271D3C"/>
    <w:rPr>
      <w:i/>
      <w:iCs/>
    </w:rPr>
  </w:style>
  <w:style w:type="paragraph" w:styleId="BlockText">
    <w:name w:val="Block Text"/>
    <w:basedOn w:val="Normal"/>
    <w:rsid w:val="00271D3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Dateline">
    <w:name w:val="Dateline"/>
    <w:basedOn w:val="Normal"/>
    <w:autoRedefine/>
    <w:qFormat/>
    <w:rsid w:val="00271D3C"/>
    <w:pPr>
      <w:pBdr>
        <w:bottom w:val="single" w:sz="8" w:space="1" w:color="auto"/>
      </w:pBdr>
      <w:spacing w:after="120" w:line="360" w:lineRule="auto"/>
      <w:jc w:val="center"/>
    </w:pPr>
    <w:rPr>
      <w:rFonts w:ascii="Times New Roman" w:hAnsi="Times New Roman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3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1D3C"/>
    <w:pPr>
      <w:jc w:val="center"/>
      <w:outlineLvl w:val="0"/>
    </w:pPr>
    <w:rPr>
      <w:rFonts w:ascii="Times New Roman" w:hAnsi="Times New Roman"/>
      <w:b/>
      <w:sz w:val="60"/>
      <w:szCs w:val="60"/>
    </w:rPr>
  </w:style>
  <w:style w:type="paragraph" w:styleId="Heading2">
    <w:name w:val="heading 2"/>
    <w:next w:val="Normal"/>
    <w:link w:val="Heading2Char"/>
    <w:rsid w:val="00271D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sz w:val="28"/>
      <w:szCs w:val="36"/>
    </w:rPr>
  </w:style>
  <w:style w:type="paragraph" w:styleId="Heading3">
    <w:name w:val="heading 3"/>
    <w:next w:val="Normal"/>
    <w:link w:val="Heading3Char"/>
    <w:rsid w:val="00271D3C"/>
    <w:pPr>
      <w:spacing w:before="60" w:after="40" w:line="240" w:lineRule="auto"/>
      <w:jc w:val="center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D3C"/>
    <w:rPr>
      <w:rFonts w:ascii="Times New Roman" w:eastAsia="Times New Roman" w:hAnsi="Times New Roman" w:cs="Times New Roman"/>
      <w:b/>
      <w:sz w:val="60"/>
      <w:szCs w:val="60"/>
    </w:rPr>
  </w:style>
  <w:style w:type="paragraph" w:styleId="NormalWeb">
    <w:name w:val="Normal (Web)"/>
    <w:basedOn w:val="Normal"/>
    <w:uiPriority w:val="99"/>
    <w:unhideWhenUsed/>
    <w:rsid w:val="009A4F48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14C5C"/>
    <w:pPr>
      <w:ind w:left="720"/>
    </w:pPr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1D3C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1D3C"/>
    <w:rPr>
      <w:rFonts w:ascii="Lucida Grande" w:eastAsia="Times New Roman" w:hAnsi="Lucida Grande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71D3C"/>
    <w:rPr>
      <w:rFonts w:ascii="Times New Roman" w:eastAsia="Times New Roman" w:hAnsi="Times New Roman" w:cs="Arial"/>
      <w:b/>
      <w:sz w:val="28"/>
      <w:szCs w:val="36"/>
    </w:rPr>
  </w:style>
  <w:style w:type="character" w:customStyle="1" w:styleId="Heading3Char">
    <w:name w:val="Heading 3 Char"/>
    <w:basedOn w:val="DefaultParagraphFont"/>
    <w:link w:val="Heading3"/>
    <w:rsid w:val="00271D3C"/>
    <w:rPr>
      <w:rFonts w:ascii="Times New Roman" w:eastAsia="Times New Roman" w:hAnsi="Times New Roman"/>
      <w:b/>
      <w:bCs/>
      <w:i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271D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71D3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71D3C"/>
    <w:rPr>
      <w:rFonts w:ascii="Lucida Grande" w:eastAsia="Times New Roman" w:hAnsi="Lucida Grande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271D3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1D3C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271D3C"/>
    <w:rPr>
      <w:rFonts w:ascii="Times New Roman" w:hAnsi="Times New Roman"/>
      <w:b/>
      <w:bCs/>
      <w:sz w:val="24"/>
    </w:rPr>
  </w:style>
  <w:style w:type="paragraph" w:styleId="BodyText">
    <w:name w:val="Body Text"/>
    <w:link w:val="BodyTextChar"/>
    <w:rsid w:val="00271D3C"/>
    <w:pPr>
      <w:tabs>
        <w:tab w:val="left" w:pos="1440"/>
      </w:tabs>
      <w:spacing w:before="120" w:after="40" w:line="240" w:lineRule="auto"/>
      <w:ind w:left="1440" w:hanging="144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1D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link w:val="BodyText2Char"/>
    <w:rsid w:val="00271D3C"/>
    <w:pPr>
      <w:spacing w:after="120" w:line="240" w:lineRule="auto"/>
      <w:ind w:left="1440"/>
    </w:pPr>
    <w:rPr>
      <w:rFonts w:ascii="Times New Roman" w:eastAsia="Times New Roman" w:hAnsi="Times New Roman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71D3C"/>
    <w:rPr>
      <w:rFonts w:ascii="Times New Roman" w:eastAsia="Times New Roman" w:hAnsi="Times New Roman"/>
      <w:i/>
      <w:sz w:val="24"/>
      <w:szCs w:val="24"/>
    </w:rPr>
  </w:style>
  <w:style w:type="paragraph" w:styleId="ListBullet2">
    <w:name w:val="List Bullet 2"/>
    <w:basedOn w:val="Normal"/>
    <w:rsid w:val="00271D3C"/>
    <w:pPr>
      <w:numPr>
        <w:numId w:val="13"/>
      </w:numPr>
      <w:contextualSpacing/>
    </w:pPr>
  </w:style>
  <w:style w:type="paragraph" w:styleId="ListBullet">
    <w:name w:val="List Bullet"/>
    <w:basedOn w:val="Normal"/>
    <w:rsid w:val="00271D3C"/>
    <w:pPr>
      <w:keepLines/>
      <w:numPr>
        <w:numId w:val="12"/>
      </w:numPr>
      <w:spacing w:before="40" w:after="40"/>
    </w:pPr>
    <w:rPr>
      <w:rFonts w:ascii="Times New Roman" w:hAnsi="Times New Roman"/>
    </w:rPr>
  </w:style>
  <w:style w:type="paragraph" w:customStyle="1" w:styleId="ParaRule">
    <w:name w:val="ParaRule"/>
    <w:basedOn w:val="Normal"/>
    <w:qFormat/>
    <w:rsid w:val="00271D3C"/>
    <w:pPr>
      <w:pBdr>
        <w:bottom w:val="single" w:sz="12" w:space="4" w:color="auto"/>
      </w:pBdr>
      <w:jc w:val="center"/>
    </w:pPr>
    <w:rPr>
      <w:rFonts w:ascii="Times New Roman" w:hAnsi="Times New Roman"/>
    </w:rPr>
  </w:style>
  <w:style w:type="paragraph" w:customStyle="1" w:styleId="ParaDate">
    <w:name w:val="ParaDate"/>
    <w:basedOn w:val="Normal"/>
    <w:qFormat/>
    <w:rsid w:val="00271D3C"/>
    <w:pPr>
      <w:jc w:val="center"/>
    </w:pPr>
    <w:rPr>
      <w:rFonts w:ascii="Times New Roman" w:hAnsi="Times New Roman"/>
    </w:rPr>
  </w:style>
  <w:style w:type="paragraph" w:customStyle="1" w:styleId="ParaAllCaps">
    <w:name w:val="Para All Caps"/>
    <w:basedOn w:val="BodyText"/>
    <w:qFormat/>
    <w:rsid w:val="00271D3C"/>
    <w:rPr>
      <w:caps/>
    </w:rPr>
  </w:style>
  <w:style w:type="character" w:customStyle="1" w:styleId="FNRTab">
    <w:name w:val="FNRTab"/>
    <w:basedOn w:val="DefaultParagraphFont"/>
    <w:uiPriority w:val="1"/>
    <w:qFormat/>
    <w:rsid w:val="00271D3C"/>
    <w:rPr>
      <w:rFonts w:asciiTheme="minorHAnsi" w:hAnsiTheme="minorHAnsi"/>
      <w:b/>
      <w:color w:val="C0504D" w:themeColor="accent2"/>
      <w:sz w:val="28"/>
    </w:rPr>
  </w:style>
  <w:style w:type="character" w:styleId="Emphasis">
    <w:name w:val="Emphasis"/>
    <w:basedOn w:val="DefaultParagraphFont"/>
    <w:rsid w:val="00271D3C"/>
    <w:rPr>
      <w:i/>
      <w:iCs/>
    </w:rPr>
  </w:style>
  <w:style w:type="paragraph" w:styleId="BlockText">
    <w:name w:val="Block Text"/>
    <w:basedOn w:val="Normal"/>
    <w:rsid w:val="00271D3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Dateline">
    <w:name w:val="Dateline"/>
    <w:basedOn w:val="Normal"/>
    <w:autoRedefine/>
    <w:qFormat/>
    <w:rsid w:val="00271D3C"/>
    <w:pPr>
      <w:pBdr>
        <w:bottom w:val="single" w:sz="8" w:space="1" w:color="auto"/>
      </w:pBdr>
      <w:spacing w:after="120" w:line="360" w:lineRule="auto"/>
      <w:jc w:val="center"/>
    </w:pPr>
    <w:rPr>
      <w:rFonts w:ascii="Times New Roman" w:hAnsi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ritt\AppData\Roaming\Microsoft\Templates\FACA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FACA_Agenda.dotm</Template>
  <TotalTime>0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HIT Policy Committee Accountable Care Clinical Quality Measures Subgroup Agenda August 20, 2013</vt:lpstr>
    </vt:vector>
  </TitlesOfParts>
  <Company>DHHS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 Policy Committee Accountable Care Clinical Quality Measures Subgroup Agenda August 20, 2013</dc:title>
  <dc:subject>HIT Policy Committee Accountable Care Clinical Quality Measures Subgroup Agenda August 20, 2013</dc:subject>
  <dc:creator>Department of Health and Human Services, Office of the National Coordinator for Health Information Technology</dc:creator>
  <cp:keywords>HIT; Policy; Committee; Accountable; Care; Clinical; Quality; Measures; Subgroup; Agenda</cp:keywords>
  <cp:lastModifiedBy>Ashley Griffin</cp:lastModifiedBy>
  <cp:revision>2</cp:revision>
  <cp:lastPrinted>2012-07-16T16:22:00Z</cp:lastPrinted>
  <dcterms:created xsi:type="dcterms:W3CDTF">2013-09-09T13:13:00Z</dcterms:created>
  <dcterms:modified xsi:type="dcterms:W3CDTF">2013-09-09T13:13:00Z</dcterms:modified>
</cp:coreProperties>
</file>